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#105</w:t>
      </w:r>
      <w:r w:rsidRPr="007E6237">
        <w:rPr>
          <w:rFonts w:ascii="Arial" w:hAnsi="Arial" w:hint="eastAsia"/>
          <w:b/>
          <w:noProof/>
          <w:sz w:val="24"/>
          <w:lang w:val="en-US"/>
        </w:rPr>
        <w:t>b</w:t>
      </w:r>
      <w:r w:rsidRPr="007E6237">
        <w:rPr>
          <w:rFonts w:ascii="Arial" w:hAnsi="Arial"/>
          <w:b/>
          <w:noProof/>
          <w:sz w:val="24"/>
          <w:lang w:val="en-US"/>
        </w:rPr>
        <w:t>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R2-190</w:t>
      </w:r>
      <w:r w:rsidR="00D71A90" w:rsidRPr="00D71A90">
        <w:rPr>
          <w:rFonts w:ascii="Arial" w:hAnsi="Arial"/>
          <w:b/>
          <w:i/>
          <w:sz w:val="32"/>
          <w:lang w:val="sv-SE" w:eastAsia="ko-KR"/>
        </w:rPr>
        <w:t>4979</w:t>
      </w:r>
    </w:p>
    <w:p w:rsidR="007E6237" w:rsidRDefault="007E6237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Xi’an, China, 8 – 12 April 2019</w:t>
      </w:r>
    </w:p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714027">
        <w:rPr>
          <w:rFonts w:ascii="Arial" w:hAnsi="Arial"/>
          <w:sz w:val="24"/>
          <w:lang w:val="en-US" w:eastAsia="ko-KR"/>
        </w:rPr>
        <w:t>1</w:t>
      </w:r>
      <w:r w:rsidR="0062765E" w:rsidRPr="00714027">
        <w:rPr>
          <w:rFonts w:ascii="Arial" w:hAnsi="Arial"/>
          <w:sz w:val="24"/>
          <w:lang w:val="en-US" w:eastAsia="ko-KR"/>
        </w:rPr>
        <w:t>1</w:t>
      </w:r>
      <w:r w:rsidRPr="00714027">
        <w:rPr>
          <w:rFonts w:ascii="Arial" w:hAnsi="Arial"/>
          <w:sz w:val="24"/>
          <w:lang w:val="en-US" w:eastAsia="ko-KR"/>
        </w:rPr>
        <w:t>.</w:t>
      </w:r>
      <w:r w:rsidR="00714027" w:rsidRPr="00714027">
        <w:rPr>
          <w:rFonts w:ascii="Arial" w:hAnsi="Arial"/>
          <w:sz w:val="24"/>
          <w:lang w:val="en-US" w:eastAsia="ko-KR"/>
        </w:rPr>
        <w:t>13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</w:t>
      </w:r>
      <w:r w:rsidR="00714027" w:rsidRPr="00714027">
        <w:rPr>
          <w:rFonts w:ascii="Arial" w:hAnsi="Arial"/>
          <w:sz w:val="24"/>
          <w:lang w:val="en-US" w:eastAsia="ko-KR"/>
        </w:rPr>
        <w:t>NR_2step_RACH-Core</w:t>
      </w:r>
      <w:r w:rsidRPr="00714027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0" w:name="Source"/>
      <w:bookmarkEnd w:id="0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6D8B">
        <w:rPr>
          <w:rFonts w:ascii="Arial" w:hAnsi="Arial"/>
          <w:sz w:val="24"/>
          <w:lang w:val="en-US" w:eastAsia="ko-KR"/>
        </w:rPr>
        <w:t xml:space="preserve">Discussion on </w:t>
      </w:r>
      <w:r w:rsidR="00764226" w:rsidRPr="00764226">
        <w:rPr>
          <w:rFonts w:ascii="Arial" w:hAnsi="Arial"/>
          <w:sz w:val="24"/>
          <w:lang w:val="en-US" w:eastAsia="ko-KR"/>
        </w:rPr>
        <w:t xml:space="preserve">payload size of </w:t>
      </w:r>
      <w:proofErr w:type="spellStart"/>
      <w:r w:rsidR="00764226" w:rsidRPr="00764226">
        <w:rPr>
          <w:rFonts w:ascii="Arial" w:hAnsi="Arial"/>
          <w:sz w:val="24"/>
          <w:lang w:val="en-US" w:eastAsia="ko-KR"/>
        </w:rPr>
        <w:t>msgA</w:t>
      </w:r>
      <w:proofErr w:type="spellEnd"/>
      <w:r w:rsidR="00031DAB">
        <w:rPr>
          <w:rFonts w:ascii="Arial" w:hAnsi="Arial"/>
          <w:sz w:val="24"/>
          <w:lang w:val="en-US" w:eastAsia="ko-KR"/>
        </w:rPr>
        <w:t xml:space="preserve"> for</w:t>
      </w:r>
      <w:r w:rsidR="00031DA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31DAB" w:rsidRPr="00BD78A8">
        <w:rPr>
          <w:rFonts w:ascii="Arial" w:hAnsi="Arial"/>
          <w:sz w:val="24"/>
          <w:lang w:val="en-US"/>
        </w:rPr>
        <w:t>2-step</w:t>
      </w:r>
      <w:r w:rsidR="00031DAB">
        <w:rPr>
          <w:rFonts w:ascii="Arial" w:hAnsi="Arial"/>
          <w:sz w:val="24"/>
          <w:lang w:val="en-US"/>
        </w:rPr>
        <w:t xml:space="preserve"> RACH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D2BA0" w:rsidRDefault="005C22A7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At the first step of </w:t>
      </w:r>
      <w:r w:rsidRPr="00644BEB">
        <w:rPr>
          <w:rFonts w:ascii="Arial" w:hAnsi="Arial" w:cs="Arial"/>
          <w:sz w:val="22"/>
          <w:szCs w:val="22"/>
          <w:lang w:eastAsia="ko-KR"/>
        </w:rPr>
        <w:t>2-step CBRA,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76B19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324DD8">
        <w:rPr>
          <w:rFonts w:ascii="Arial" w:hAnsi="Arial" w:cs="Arial"/>
          <w:sz w:val="22"/>
          <w:szCs w:val="22"/>
          <w:lang w:eastAsia="ko-KR"/>
        </w:rPr>
        <w:t xml:space="preserve">transmits </w:t>
      </w:r>
      <w:proofErr w:type="spellStart"/>
      <w:r w:rsidR="00666D8B">
        <w:rPr>
          <w:rFonts w:ascii="Arial" w:hAnsi="Arial" w:cs="Arial"/>
          <w:sz w:val="22"/>
          <w:szCs w:val="22"/>
          <w:lang w:eastAsia="ko-KR"/>
        </w:rPr>
        <w:t>msgA</w:t>
      </w:r>
      <w:proofErr w:type="spellEnd"/>
      <w:r w:rsidR="00DF063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D6565">
        <w:rPr>
          <w:rFonts w:ascii="Arial" w:hAnsi="Arial" w:cs="Arial"/>
          <w:sz w:val="22"/>
          <w:szCs w:val="22"/>
          <w:lang w:eastAsia="ko-KR"/>
        </w:rPr>
        <w:t>including</w:t>
      </w:r>
      <w:r w:rsidR="00EE7EBE">
        <w:rPr>
          <w:rFonts w:ascii="Arial" w:hAnsi="Arial" w:cs="Arial"/>
          <w:sz w:val="22"/>
          <w:szCs w:val="22"/>
          <w:lang w:eastAsia="ko-KR"/>
        </w:rPr>
        <w:t xml:space="preserve"> a</w:t>
      </w:r>
      <w:r w:rsidR="003D656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DF0631" w:rsidRPr="00BD78A8">
        <w:rPr>
          <w:rFonts w:ascii="Arial" w:hAnsi="Arial" w:cs="Arial"/>
          <w:sz w:val="22"/>
          <w:szCs w:val="22"/>
          <w:lang w:eastAsia="ko-KR"/>
        </w:rPr>
        <w:t>PRACH</w:t>
      </w:r>
      <w:r w:rsidR="00DF0631" w:rsidRPr="003F3C85">
        <w:rPr>
          <w:rFonts w:ascii="Arial" w:hAnsi="Arial" w:cs="Arial"/>
          <w:sz w:val="22"/>
          <w:szCs w:val="22"/>
          <w:lang w:eastAsia="ko-KR"/>
        </w:rPr>
        <w:t xml:space="preserve"> preamble</w:t>
      </w:r>
      <w:r w:rsidR="003D6565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EE7EBE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456BA1">
        <w:rPr>
          <w:rFonts w:ascii="Arial" w:hAnsi="Arial" w:cs="Arial"/>
          <w:sz w:val="22"/>
          <w:szCs w:val="22"/>
          <w:lang w:eastAsia="ko-KR"/>
        </w:rPr>
        <w:t xml:space="preserve">PUSCH </w:t>
      </w:r>
      <w:r w:rsidR="003D6565">
        <w:rPr>
          <w:rFonts w:ascii="Arial" w:hAnsi="Arial" w:cs="Arial"/>
          <w:sz w:val="22"/>
          <w:szCs w:val="22"/>
          <w:lang w:eastAsia="ko-KR"/>
        </w:rPr>
        <w:t>payload</w:t>
      </w:r>
      <w:r w:rsidR="00EB3762" w:rsidRPr="00EB3762">
        <w:rPr>
          <w:rFonts w:ascii="Arial" w:hAnsi="Arial" w:cs="Arial"/>
          <w:sz w:val="22"/>
          <w:szCs w:val="22"/>
          <w:lang w:eastAsia="ko-KR"/>
        </w:rPr>
        <w:t>.</w:t>
      </w:r>
      <w:r w:rsidR="00324DD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66D8B">
        <w:rPr>
          <w:rFonts w:ascii="Arial" w:hAnsi="Arial" w:cs="Arial"/>
          <w:sz w:val="22"/>
          <w:szCs w:val="22"/>
          <w:lang w:eastAsia="ko-KR"/>
        </w:rPr>
        <w:t>T</w:t>
      </w:r>
      <w:r w:rsidR="00456B43" w:rsidRPr="006A550C">
        <w:rPr>
          <w:rFonts w:ascii="Arial" w:hAnsi="Arial" w:cs="Arial"/>
          <w:sz w:val="22"/>
          <w:szCs w:val="22"/>
          <w:lang w:eastAsia="ko-KR"/>
        </w:rPr>
        <w:t>his document</w:t>
      </w:r>
      <w:r w:rsidR="00666D8B">
        <w:rPr>
          <w:rFonts w:ascii="Arial" w:hAnsi="Arial" w:cs="Arial"/>
          <w:sz w:val="22"/>
          <w:szCs w:val="22"/>
          <w:lang w:eastAsia="ko-KR"/>
        </w:rPr>
        <w:t xml:space="preserve"> is </w:t>
      </w:r>
      <w:r w:rsidR="00DD2BA0">
        <w:rPr>
          <w:rFonts w:ascii="Arial" w:hAnsi="Arial" w:cs="Arial"/>
          <w:sz w:val="22"/>
          <w:szCs w:val="22"/>
          <w:lang w:eastAsia="ko-KR"/>
        </w:rPr>
        <w:t>discussing</w:t>
      </w:r>
      <w:r w:rsidR="00666D8B">
        <w:rPr>
          <w:rFonts w:ascii="Arial" w:hAnsi="Arial" w:cs="Arial"/>
          <w:sz w:val="22"/>
          <w:szCs w:val="22"/>
          <w:lang w:eastAsia="ko-KR"/>
        </w:rPr>
        <w:t xml:space="preserve"> size</w:t>
      </w:r>
      <w:r w:rsidR="006E54E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2149D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52149D">
        <w:rPr>
          <w:rFonts w:ascii="Arial" w:hAnsi="Arial" w:cs="Arial"/>
          <w:sz w:val="22"/>
          <w:szCs w:val="22"/>
          <w:lang w:eastAsia="ko-KR"/>
        </w:rPr>
        <w:t xml:space="preserve">the payload </w:t>
      </w:r>
      <w:r w:rsidR="006E54E4">
        <w:rPr>
          <w:rFonts w:ascii="Arial" w:hAnsi="Arial" w:cs="Arial"/>
          <w:sz w:val="22"/>
          <w:szCs w:val="22"/>
          <w:lang w:eastAsia="ko-KR"/>
        </w:rPr>
        <w:t>in</w:t>
      </w:r>
      <w:r w:rsidR="00666D8B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="00666D8B">
        <w:rPr>
          <w:rFonts w:ascii="Arial" w:hAnsi="Arial" w:cs="Arial"/>
          <w:sz w:val="22"/>
          <w:szCs w:val="22"/>
          <w:lang w:eastAsia="ko-KR"/>
        </w:rPr>
        <w:t>msgA</w:t>
      </w:r>
      <w:proofErr w:type="spellEnd"/>
      <w:r w:rsidR="00DD2BA0">
        <w:rPr>
          <w:rFonts w:ascii="Arial" w:hAnsi="Arial" w:cs="Arial"/>
          <w:sz w:val="22"/>
          <w:szCs w:val="22"/>
          <w:lang w:eastAsia="ko-KR"/>
        </w:rPr>
        <w:t>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EC0C41" w:rsidRPr="002460CA" w:rsidRDefault="00EC0C41" w:rsidP="00DF0631">
      <w:pPr>
        <w:jc w:val="both"/>
        <w:rPr>
          <w:rFonts w:ascii="Arial" w:hAnsi="Arial"/>
          <w:sz w:val="22"/>
          <w:szCs w:val="22"/>
          <w:lang w:val="en-US"/>
        </w:rPr>
      </w:pPr>
      <w:r w:rsidRPr="002460CA">
        <w:rPr>
          <w:rFonts w:ascii="Arial" w:hAnsi="Arial"/>
          <w:sz w:val="22"/>
          <w:szCs w:val="22"/>
          <w:lang w:val="en-US"/>
        </w:rPr>
        <w:t xml:space="preserve">Random Access procedure is initiated by </w:t>
      </w:r>
      <w:r w:rsidR="00D97898" w:rsidRPr="002460CA">
        <w:rPr>
          <w:rFonts w:ascii="Arial" w:hAnsi="Arial"/>
          <w:sz w:val="22"/>
          <w:szCs w:val="22"/>
          <w:lang w:val="en-US"/>
        </w:rPr>
        <w:t xml:space="preserve">RRC, by </w:t>
      </w:r>
      <w:r w:rsidRPr="002460CA">
        <w:rPr>
          <w:rFonts w:ascii="Arial" w:hAnsi="Arial"/>
          <w:sz w:val="22"/>
          <w:szCs w:val="22"/>
          <w:lang w:val="en-US"/>
        </w:rPr>
        <w:t xml:space="preserve">PDCCH order, </w:t>
      </w:r>
      <w:r w:rsidR="00D97898" w:rsidRPr="002460CA">
        <w:rPr>
          <w:rFonts w:ascii="Arial" w:hAnsi="Arial"/>
          <w:sz w:val="22"/>
          <w:szCs w:val="22"/>
          <w:lang w:val="en-US"/>
        </w:rPr>
        <w:t xml:space="preserve">or </w:t>
      </w:r>
      <w:r w:rsidRPr="002460CA">
        <w:rPr>
          <w:rFonts w:ascii="Arial" w:hAnsi="Arial"/>
          <w:sz w:val="22"/>
          <w:szCs w:val="22"/>
          <w:lang w:val="en-US"/>
        </w:rPr>
        <w:t xml:space="preserve">by </w:t>
      </w:r>
      <w:r w:rsidR="00D97898" w:rsidRPr="002460CA">
        <w:rPr>
          <w:rFonts w:ascii="Arial" w:hAnsi="Arial"/>
          <w:sz w:val="22"/>
          <w:szCs w:val="22"/>
          <w:lang w:val="en-US"/>
        </w:rPr>
        <w:t>MAC entity itself</w:t>
      </w:r>
      <w:r w:rsidRPr="002460CA">
        <w:rPr>
          <w:rFonts w:ascii="Arial" w:hAnsi="Arial"/>
          <w:sz w:val="22"/>
          <w:szCs w:val="22"/>
          <w:lang w:val="en-US"/>
        </w:rPr>
        <w:t xml:space="preserve"> for the following events: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Initial access from RRC_IDLE;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RRC Connection Re-establishment procedure;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Transition from RRC_INACTIVE;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Handover;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 xml:space="preserve">To establish time alignment at </w:t>
      </w:r>
      <w:proofErr w:type="spellStart"/>
      <w:r w:rsidRPr="002460CA">
        <w:rPr>
          <w:rFonts w:ascii="Arial" w:hAnsi="Arial" w:cs="Arial"/>
          <w:sz w:val="22"/>
          <w:szCs w:val="22"/>
          <w:lang w:eastAsia="ko-KR"/>
        </w:rPr>
        <w:t>SCell</w:t>
      </w:r>
      <w:proofErr w:type="spellEnd"/>
      <w:r w:rsidRPr="002460CA">
        <w:rPr>
          <w:rFonts w:ascii="Arial" w:hAnsi="Arial" w:cs="Arial"/>
          <w:sz w:val="22"/>
          <w:szCs w:val="22"/>
          <w:lang w:eastAsia="ko-KR"/>
        </w:rPr>
        <w:t xml:space="preserve"> addition;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DL/UL data arrival during RRC_CONNECTED when UL synchronisation status is "non-synchronised";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No valid PUCCH resource;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SI request;</w:t>
      </w:r>
    </w:p>
    <w:p w:rsidR="00EC0C41" w:rsidRPr="002460CA" w:rsidRDefault="00EC0C41" w:rsidP="00A14037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Beam failure recovery.</w:t>
      </w:r>
    </w:p>
    <w:p w:rsidR="00EC0C41" w:rsidRPr="002460CA" w:rsidRDefault="00EC0C41" w:rsidP="00DF0631">
      <w:pPr>
        <w:jc w:val="both"/>
        <w:rPr>
          <w:rFonts w:ascii="Arial" w:hAnsi="Arial"/>
          <w:sz w:val="22"/>
          <w:szCs w:val="22"/>
          <w:lang w:val="en-US"/>
        </w:rPr>
      </w:pPr>
    </w:p>
    <w:p w:rsidR="000F543D" w:rsidRDefault="00DF0631" w:rsidP="0091092A">
      <w:pPr>
        <w:jc w:val="both"/>
        <w:rPr>
          <w:rFonts w:ascii="Arial" w:hAnsi="Arial"/>
          <w:sz w:val="22"/>
          <w:szCs w:val="22"/>
          <w:lang w:val="en-US"/>
        </w:rPr>
      </w:pPr>
      <w:r w:rsidRPr="002460CA">
        <w:rPr>
          <w:rFonts w:ascii="Arial" w:hAnsi="Arial"/>
          <w:sz w:val="22"/>
          <w:szCs w:val="22"/>
          <w:lang w:val="en-US"/>
        </w:rPr>
        <w:t xml:space="preserve">2-step CBRA can be </w:t>
      </w:r>
      <w:r w:rsidR="00C70DE4" w:rsidRPr="002460CA">
        <w:rPr>
          <w:rFonts w:ascii="Arial" w:hAnsi="Arial"/>
          <w:sz w:val="22"/>
          <w:szCs w:val="22"/>
          <w:lang w:val="en-US"/>
        </w:rPr>
        <w:t>triggered</w:t>
      </w:r>
      <w:r w:rsidR="00A027BC" w:rsidRPr="002460CA">
        <w:rPr>
          <w:rFonts w:ascii="Arial" w:hAnsi="Arial"/>
          <w:sz w:val="22"/>
          <w:szCs w:val="22"/>
          <w:lang w:val="en-US"/>
        </w:rPr>
        <w:t xml:space="preserve"> </w:t>
      </w:r>
      <w:r w:rsidRPr="002460CA">
        <w:rPr>
          <w:rFonts w:ascii="Arial" w:hAnsi="Arial"/>
          <w:sz w:val="22"/>
          <w:szCs w:val="22"/>
          <w:lang w:val="en-US"/>
        </w:rPr>
        <w:t xml:space="preserve">by </w:t>
      </w:r>
      <w:r w:rsidR="00EF6AC2" w:rsidRPr="002460CA">
        <w:rPr>
          <w:rFonts w:ascii="Arial" w:hAnsi="Arial"/>
          <w:sz w:val="22"/>
          <w:szCs w:val="22"/>
          <w:lang w:val="en-US"/>
        </w:rPr>
        <w:t xml:space="preserve">all </w:t>
      </w:r>
      <w:r w:rsidRPr="002460CA">
        <w:rPr>
          <w:rFonts w:ascii="Arial" w:hAnsi="Arial"/>
          <w:sz w:val="22"/>
          <w:szCs w:val="22"/>
          <w:lang w:val="en-US"/>
        </w:rPr>
        <w:t>events</w:t>
      </w:r>
      <w:r w:rsidR="00EF6AC2" w:rsidRPr="002460CA">
        <w:rPr>
          <w:rFonts w:ascii="Arial" w:hAnsi="Arial"/>
          <w:sz w:val="22"/>
          <w:szCs w:val="22"/>
          <w:lang w:val="en-US"/>
        </w:rPr>
        <w:t xml:space="preserve"> except for SI request and BFR.</w:t>
      </w:r>
      <w:r w:rsidR="00C70DE4" w:rsidRPr="002460CA">
        <w:rPr>
          <w:rFonts w:ascii="Arial" w:hAnsi="Arial"/>
          <w:sz w:val="22"/>
          <w:szCs w:val="22"/>
          <w:lang w:val="en-US"/>
        </w:rPr>
        <w:t xml:space="preserve"> </w:t>
      </w:r>
    </w:p>
    <w:p w:rsidR="00532CC4" w:rsidRDefault="00C70DE4" w:rsidP="00DF0631">
      <w:pPr>
        <w:jc w:val="both"/>
        <w:rPr>
          <w:rFonts w:ascii="Arial" w:hAnsi="Arial"/>
          <w:sz w:val="22"/>
          <w:szCs w:val="22"/>
          <w:lang w:val="en-US"/>
        </w:rPr>
      </w:pPr>
      <w:r w:rsidRPr="002460CA">
        <w:rPr>
          <w:rFonts w:ascii="Arial" w:hAnsi="Arial"/>
          <w:sz w:val="22"/>
          <w:szCs w:val="22"/>
          <w:lang w:val="en-US"/>
        </w:rPr>
        <w:t xml:space="preserve">First, we are </w:t>
      </w:r>
      <w:r w:rsidR="00390AC8" w:rsidRPr="002460CA">
        <w:rPr>
          <w:rFonts w:ascii="Arial" w:hAnsi="Arial"/>
          <w:sz w:val="22"/>
          <w:szCs w:val="22"/>
          <w:lang w:val="en-US"/>
        </w:rPr>
        <w:t>checking</w:t>
      </w:r>
      <w:r w:rsidRPr="002460CA">
        <w:rPr>
          <w:rFonts w:ascii="Arial" w:hAnsi="Arial"/>
          <w:sz w:val="22"/>
          <w:szCs w:val="22"/>
          <w:lang w:val="en-US"/>
        </w:rPr>
        <w:t xml:space="preserve"> </w:t>
      </w:r>
      <w:r w:rsidR="000F543D">
        <w:rPr>
          <w:rFonts w:ascii="Arial" w:hAnsi="Arial"/>
          <w:sz w:val="22"/>
          <w:szCs w:val="22"/>
          <w:lang w:val="en-US"/>
        </w:rPr>
        <w:t xml:space="preserve">total size of the </w:t>
      </w:r>
      <w:r w:rsidRPr="002460CA">
        <w:rPr>
          <w:rFonts w:ascii="Arial" w:hAnsi="Arial"/>
          <w:sz w:val="22"/>
          <w:szCs w:val="22"/>
          <w:lang w:val="en-US"/>
        </w:rPr>
        <w:t>payload to send by each</w:t>
      </w:r>
      <w:r w:rsidR="00644BEB" w:rsidRPr="002460CA">
        <w:rPr>
          <w:rFonts w:ascii="Arial" w:hAnsi="Arial"/>
          <w:sz w:val="22"/>
          <w:szCs w:val="22"/>
          <w:lang w:val="en-US"/>
        </w:rPr>
        <w:t xml:space="preserve"> </w:t>
      </w:r>
      <w:r w:rsidRPr="002460CA">
        <w:rPr>
          <w:rFonts w:ascii="Arial" w:hAnsi="Arial"/>
          <w:sz w:val="22"/>
          <w:szCs w:val="22"/>
          <w:lang w:val="en-US"/>
        </w:rPr>
        <w:t>event</w:t>
      </w:r>
      <w:r w:rsidR="00644BEB" w:rsidRPr="002460CA">
        <w:rPr>
          <w:rFonts w:ascii="Arial" w:hAnsi="Arial"/>
          <w:sz w:val="22"/>
          <w:szCs w:val="22"/>
          <w:lang w:val="en-US"/>
        </w:rPr>
        <w:t xml:space="preserve"> </w:t>
      </w:r>
      <w:r w:rsidRPr="002460CA">
        <w:rPr>
          <w:rFonts w:ascii="Arial" w:hAnsi="Arial"/>
          <w:sz w:val="22"/>
          <w:szCs w:val="22"/>
          <w:lang w:val="en-US"/>
        </w:rPr>
        <w:t xml:space="preserve">which </w:t>
      </w:r>
      <w:r w:rsidR="00644BEB" w:rsidRPr="002460CA">
        <w:rPr>
          <w:rFonts w:ascii="Arial" w:hAnsi="Arial"/>
          <w:sz w:val="22"/>
          <w:szCs w:val="22"/>
          <w:lang w:val="en-US"/>
        </w:rPr>
        <w:t>occur</w:t>
      </w:r>
      <w:r w:rsidRPr="002460CA">
        <w:rPr>
          <w:rFonts w:ascii="Arial" w:hAnsi="Arial"/>
          <w:sz w:val="22"/>
          <w:szCs w:val="22"/>
          <w:lang w:val="en-US"/>
        </w:rPr>
        <w:t xml:space="preserve">s </w:t>
      </w:r>
      <w:r w:rsidR="00644BEB" w:rsidRPr="002460CA">
        <w:rPr>
          <w:rFonts w:ascii="Arial" w:hAnsi="Arial"/>
          <w:sz w:val="22"/>
          <w:szCs w:val="22"/>
          <w:lang w:val="en-US"/>
        </w:rPr>
        <w:t>at RRC</w:t>
      </w:r>
      <w:r w:rsidRPr="002460CA">
        <w:rPr>
          <w:rFonts w:ascii="Arial" w:hAnsi="Arial"/>
          <w:sz w:val="22"/>
          <w:szCs w:val="22"/>
          <w:lang w:val="en-US"/>
        </w:rPr>
        <w:t>.</w:t>
      </w:r>
      <w:r w:rsidR="00644BEB" w:rsidRPr="002460CA">
        <w:rPr>
          <w:rFonts w:ascii="Arial" w:hAnsi="Arial"/>
          <w:sz w:val="22"/>
          <w:szCs w:val="22"/>
          <w:lang w:val="en-US"/>
        </w:rPr>
        <w:t xml:space="preserve"> </w:t>
      </w:r>
      <w:r w:rsidR="000F543D">
        <w:rPr>
          <w:rFonts w:ascii="Arial" w:hAnsi="Arial"/>
          <w:sz w:val="22"/>
          <w:szCs w:val="22"/>
          <w:lang w:val="en-US"/>
        </w:rPr>
        <w:t>As shown in Table 1,</w:t>
      </w:r>
      <w:r w:rsidR="0049393D" w:rsidRPr="0049393D">
        <w:rPr>
          <w:rFonts w:ascii="Arial" w:hAnsi="Arial"/>
          <w:sz w:val="22"/>
          <w:szCs w:val="22"/>
          <w:lang w:val="en-US"/>
        </w:rPr>
        <w:t xml:space="preserve"> </w:t>
      </w:r>
      <w:r w:rsidR="0049393D" w:rsidRPr="002460CA">
        <w:rPr>
          <w:rFonts w:ascii="Arial" w:hAnsi="Arial"/>
          <w:sz w:val="22"/>
          <w:szCs w:val="22"/>
          <w:lang w:val="en-US"/>
        </w:rPr>
        <w:t>payload</w:t>
      </w:r>
      <w:r w:rsidR="0049393D">
        <w:rPr>
          <w:rFonts w:ascii="Arial" w:hAnsi="Arial"/>
          <w:sz w:val="22"/>
          <w:szCs w:val="22"/>
          <w:lang w:val="en-US"/>
        </w:rPr>
        <w:t xml:space="preserve"> for</w:t>
      </w:r>
      <w:r w:rsidR="000F543D">
        <w:rPr>
          <w:rFonts w:ascii="Arial" w:hAnsi="Arial"/>
          <w:sz w:val="22"/>
          <w:szCs w:val="22"/>
          <w:lang w:val="en-US"/>
        </w:rPr>
        <w:t xml:space="preserve"> </w:t>
      </w:r>
      <w:r w:rsidR="0029483D">
        <w:rPr>
          <w:rFonts w:ascii="Arial" w:hAnsi="Arial"/>
          <w:sz w:val="22"/>
          <w:szCs w:val="22"/>
          <w:lang w:val="en-US"/>
        </w:rPr>
        <w:t xml:space="preserve">three </w:t>
      </w:r>
      <w:r w:rsidR="000F543D" w:rsidRPr="002460CA">
        <w:rPr>
          <w:rFonts w:ascii="Arial" w:hAnsi="Arial"/>
          <w:sz w:val="22"/>
          <w:szCs w:val="22"/>
          <w:lang w:val="en-US"/>
        </w:rPr>
        <w:t xml:space="preserve">events </w:t>
      </w:r>
      <w:r w:rsidR="0029483D" w:rsidRPr="0029483D">
        <w:rPr>
          <w:rFonts w:ascii="Arial" w:hAnsi="Arial"/>
          <w:sz w:val="22"/>
          <w:szCs w:val="22"/>
          <w:lang w:val="en-US"/>
        </w:rPr>
        <w:t>with exception of</w:t>
      </w:r>
      <w:r w:rsidR="0029483D" w:rsidRPr="000B541D">
        <w:rPr>
          <w:lang w:eastAsia="ko-KR"/>
        </w:rPr>
        <w:t xml:space="preserve"> </w:t>
      </w:r>
      <w:r w:rsidR="000F543D" w:rsidRPr="00E13C8B">
        <w:rPr>
          <w:rFonts w:ascii="Arial" w:hAnsi="Arial"/>
          <w:i/>
          <w:sz w:val="22"/>
          <w:szCs w:val="22"/>
          <w:lang w:val="en-US"/>
        </w:rPr>
        <w:t>Handover</w:t>
      </w:r>
      <w:r w:rsidR="000F543D" w:rsidRPr="00CC302E">
        <w:rPr>
          <w:rFonts w:ascii="Arial" w:hAnsi="Arial"/>
          <w:sz w:val="22"/>
          <w:szCs w:val="22"/>
          <w:lang w:val="en-US"/>
        </w:rPr>
        <w:t xml:space="preserve"> </w:t>
      </w:r>
      <w:r w:rsidR="0049393D">
        <w:rPr>
          <w:rFonts w:ascii="Arial" w:hAnsi="Arial"/>
          <w:sz w:val="22"/>
          <w:szCs w:val="22"/>
          <w:lang w:val="en-US"/>
        </w:rPr>
        <w:t>include</w:t>
      </w:r>
      <w:r w:rsidR="00761C0A">
        <w:rPr>
          <w:rFonts w:ascii="Arial" w:hAnsi="Arial"/>
          <w:sz w:val="22"/>
          <w:szCs w:val="22"/>
          <w:lang w:val="en-US"/>
        </w:rPr>
        <w:t>s</w:t>
      </w:r>
      <w:r w:rsidR="0049393D">
        <w:rPr>
          <w:rFonts w:ascii="Arial" w:hAnsi="Arial"/>
          <w:sz w:val="22"/>
          <w:szCs w:val="22"/>
          <w:lang w:val="en-US"/>
        </w:rPr>
        <w:t xml:space="preserve"> a </w:t>
      </w:r>
      <w:r w:rsidR="0070662D">
        <w:rPr>
          <w:rFonts w:ascii="Arial" w:hAnsi="Arial"/>
          <w:sz w:val="22"/>
          <w:szCs w:val="22"/>
          <w:lang w:val="en-US"/>
        </w:rPr>
        <w:t>fixed size (</w:t>
      </w:r>
      <w:r w:rsidR="0057641C" w:rsidRPr="002460CA">
        <w:rPr>
          <w:rFonts w:ascii="Arial" w:hAnsi="Arial"/>
          <w:sz w:val="22"/>
          <w:szCs w:val="22"/>
          <w:lang w:val="en-US"/>
        </w:rPr>
        <w:t>48</w:t>
      </w:r>
      <w:r w:rsidR="0070662D">
        <w:rPr>
          <w:rFonts w:ascii="Arial" w:hAnsi="Arial"/>
          <w:sz w:val="22"/>
          <w:szCs w:val="22"/>
          <w:lang w:val="en-US"/>
        </w:rPr>
        <w:t xml:space="preserve"> </w:t>
      </w:r>
      <w:r w:rsidR="0057641C" w:rsidRPr="002460CA">
        <w:rPr>
          <w:rFonts w:ascii="Arial" w:hAnsi="Arial"/>
          <w:sz w:val="22"/>
          <w:szCs w:val="22"/>
          <w:lang w:val="en-US"/>
        </w:rPr>
        <w:t>bit</w:t>
      </w:r>
      <w:r w:rsidR="0070662D">
        <w:rPr>
          <w:rFonts w:ascii="Arial" w:hAnsi="Arial"/>
          <w:sz w:val="22"/>
          <w:szCs w:val="22"/>
          <w:lang w:val="en-US"/>
        </w:rPr>
        <w:t>s</w:t>
      </w:r>
      <w:r w:rsidR="0057641C" w:rsidRPr="002460CA">
        <w:rPr>
          <w:rFonts w:ascii="Arial" w:hAnsi="Arial"/>
          <w:sz w:val="22"/>
          <w:szCs w:val="22"/>
          <w:lang w:val="en-US"/>
        </w:rPr>
        <w:t xml:space="preserve"> or 64</w:t>
      </w:r>
      <w:r w:rsidR="0070662D">
        <w:rPr>
          <w:rFonts w:ascii="Arial" w:hAnsi="Arial"/>
          <w:sz w:val="22"/>
          <w:szCs w:val="22"/>
          <w:lang w:val="en-US"/>
        </w:rPr>
        <w:t xml:space="preserve"> </w:t>
      </w:r>
      <w:r w:rsidR="0057641C" w:rsidRPr="002460CA">
        <w:rPr>
          <w:rFonts w:ascii="Arial" w:hAnsi="Arial"/>
          <w:sz w:val="22"/>
          <w:szCs w:val="22"/>
          <w:lang w:val="en-US"/>
        </w:rPr>
        <w:t>bit</w:t>
      </w:r>
      <w:r w:rsidR="0070662D">
        <w:rPr>
          <w:rFonts w:ascii="Arial" w:hAnsi="Arial"/>
          <w:sz w:val="22"/>
          <w:szCs w:val="22"/>
          <w:lang w:val="en-US"/>
        </w:rPr>
        <w:t>s) of</w:t>
      </w:r>
      <w:r w:rsidR="0057641C" w:rsidRPr="002460CA">
        <w:rPr>
          <w:rFonts w:ascii="Arial" w:hAnsi="Arial"/>
          <w:sz w:val="22"/>
          <w:szCs w:val="22"/>
          <w:lang w:val="en-US"/>
        </w:rPr>
        <w:t xml:space="preserve"> </w:t>
      </w:r>
      <w:r w:rsidR="0049393D">
        <w:rPr>
          <w:rFonts w:ascii="Arial" w:hAnsi="Arial"/>
          <w:sz w:val="22"/>
          <w:szCs w:val="22"/>
          <w:lang w:val="en-US"/>
        </w:rPr>
        <w:t xml:space="preserve">RRC message, </w:t>
      </w:r>
      <w:r w:rsidR="00C87A0F">
        <w:rPr>
          <w:rFonts w:ascii="Arial" w:hAnsi="Arial"/>
          <w:sz w:val="22"/>
          <w:szCs w:val="22"/>
          <w:lang w:val="en-US"/>
        </w:rPr>
        <w:t xml:space="preserve">whereas </w:t>
      </w:r>
      <w:r w:rsidR="0049393D" w:rsidRPr="002460CA">
        <w:rPr>
          <w:rFonts w:ascii="Arial" w:hAnsi="Arial"/>
          <w:sz w:val="22"/>
          <w:szCs w:val="22"/>
          <w:lang w:val="en-US"/>
        </w:rPr>
        <w:t>payload</w:t>
      </w:r>
      <w:r w:rsidR="0049393D">
        <w:rPr>
          <w:rFonts w:ascii="Arial" w:hAnsi="Arial"/>
          <w:sz w:val="22"/>
          <w:szCs w:val="22"/>
          <w:lang w:val="en-US"/>
        </w:rPr>
        <w:t xml:space="preserve"> for </w:t>
      </w:r>
      <w:r w:rsidR="0049393D" w:rsidRPr="00E13C8B">
        <w:rPr>
          <w:rFonts w:ascii="Arial" w:hAnsi="Arial"/>
          <w:i/>
          <w:sz w:val="22"/>
          <w:szCs w:val="22"/>
          <w:lang w:val="en-US"/>
        </w:rPr>
        <w:t>Handover</w:t>
      </w:r>
      <w:r w:rsidR="00117E3C">
        <w:rPr>
          <w:rFonts w:ascii="Arial" w:hAnsi="Arial"/>
          <w:sz w:val="22"/>
          <w:szCs w:val="22"/>
          <w:lang w:val="en-US"/>
        </w:rPr>
        <w:t xml:space="preserve"> </w:t>
      </w:r>
      <w:r w:rsidR="0049393D">
        <w:rPr>
          <w:rFonts w:ascii="Arial" w:hAnsi="Arial"/>
          <w:sz w:val="22"/>
          <w:szCs w:val="22"/>
          <w:lang w:val="en-US"/>
        </w:rPr>
        <w:t>include</w:t>
      </w:r>
      <w:r w:rsidR="00EA1CE6">
        <w:rPr>
          <w:rFonts w:ascii="Arial" w:hAnsi="Arial"/>
          <w:sz w:val="22"/>
          <w:szCs w:val="22"/>
          <w:lang w:val="en-US"/>
        </w:rPr>
        <w:t>s</w:t>
      </w:r>
      <w:r w:rsidR="0049393D">
        <w:rPr>
          <w:rFonts w:ascii="Arial" w:hAnsi="Arial"/>
          <w:sz w:val="22"/>
          <w:szCs w:val="22"/>
          <w:lang w:val="en-US"/>
        </w:rPr>
        <w:t xml:space="preserve"> a </w:t>
      </w:r>
      <w:r w:rsidR="0070662D">
        <w:rPr>
          <w:rFonts w:ascii="Arial" w:hAnsi="Arial"/>
          <w:sz w:val="22"/>
          <w:szCs w:val="22"/>
          <w:lang w:val="en-US"/>
        </w:rPr>
        <w:t xml:space="preserve">variable size (max </w:t>
      </w:r>
      <w:r w:rsidR="0049393D" w:rsidRPr="0049393D">
        <w:rPr>
          <w:rFonts w:ascii="Arial" w:hAnsi="Arial"/>
          <w:sz w:val="22"/>
          <w:szCs w:val="22"/>
          <w:lang w:val="en-US"/>
        </w:rPr>
        <w:t>2210</w:t>
      </w:r>
      <w:r w:rsidR="0070662D">
        <w:rPr>
          <w:rFonts w:ascii="Arial" w:hAnsi="Arial"/>
          <w:sz w:val="22"/>
          <w:szCs w:val="22"/>
          <w:lang w:val="en-US"/>
        </w:rPr>
        <w:t xml:space="preserve"> </w:t>
      </w:r>
      <w:r w:rsidR="0049393D" w:rsidRPr="0049393D">
        <w:rPr>
          <w:rFonts w:ascii="Arial" w:hAnsi="Arial"/>
          <w:sz w:val="22"/>
          <w:szCs w:val="22"/>
          <w:lang w:val="en-US"/>
        </w:rPr>
        <w:t>bit</w:t>
      </w:r>
      <w:r w:rsidR="0070662D">
        <w:rPr>
          <w:rFonts w:ascii="Arial" w:hAnsi="Arial"/>
          <w:sz w:val="22"/>
          <w:szCs w:val="22"/>
          <w:lang w:val="en-US"/>
        </w:rPr>
        <w:t>s)</w:t>
      </w:r>
      <w:r w:rsidR="0049393D">
        <w:rPr>
          <w:rFonts w:ascii="Arial" w:hAnsi="Arial"/>
          <w:sz w:val="22"/>
          <w:szCs w:val="22"/>
          <w:lang w:val="en-US"/>
        </w:rPr>
        <w:t xml:space="preserve"> </w:t>
      </w:r>
      <w:r w:rsidR="0070662D">
        <w:rPr>
          <w:rFonts w:ascii="Arial" w:hAnsi="Arial"/>
          <w:sz w:val="22"/>
          <w:szCs w:val="22"/>
          <w:lang w:val="en-US"/>
        </w:rPr>
        <w:t xml:space="preserve">of </w:t>
      </w:r>
      <w:r w:rsidR="00C87A0F">
        <w:rPr>
          <w:rFonts w:ascii="Arial" w:hAnsi="Arial"/>
          <w:sz w:val="22"/>
          <w:szCs w:val="22"/>
          <w:lang w:val="en-US"/>
        </w:rPr>
        <w:t xml:space="preserve">RRC message </w:t>
      </w:r>
      <w:r w:rsidR="006F65AB">
        <w:rPr>
          <w:rFonts w:ascii="Arial" w:hAnsi="Arial"/>
          <w:sz w:val="22"/>
          <w:szCs w:val="22"/>
          <w:lang w:val="en-US"/>
        </w:rPr>
        <w:t>and C-RNTI MAC CE</w:t>
      </w:r>
      <w:r w:rsidR="00C87A0F">
        <w:rPr>
          <w:rFonts w:ascii="Arial" w:hAnsi="Arial"/>
          <w:sz w:val="22"/>
          <w:szCs w:val="22"/>
          <w:lang w:val="en-US"/>
        </w:rPr>
        <w:t>.</w:t>
      </w:r>
      <w:r w:rsidR="00761C0A">
        <w:rPr>
          <w:rFonts w:ascii="Arial" w:hAnsi="Arial"/>
          <w:sz w:val="22"/>
          <w:szCs w:val="22"/>
          <w:lang w:val="en-US"/>
        </w:rPr>
        <w:t xml:space="preserve"> Also, </w:t>
      </w:r>
      <w:r w:rsidR="0008748F">
        <w:rPr>
          <w:rFonts w:ascii="Arial" w:hAnsi="Arial"/>
          <w:sz w:val="22"/>
          <w:szCs w:val="22"/>
          <w:lang w:val="en-US"/>
        </w:rPr>
        <w:t xml:space="preserve">these payloads </w:t>
      </w:r>
      <w:r w:rsidR="00E530F7">
        <w:rPr>
          <w:rFonts w:ascii="Arial" w:hAnsi="Arial"/>
          <w:sz w:val="22"/>
          <w:szCs w:val="22"/>
          <w:lang w:val="en-US"/>
        </w:rPr>
        <w:t xml:space="preserve">should </w:t>
      </w:r>
      <w:r w:rsidR="00761C0A">
        <w:rPr>
          <w:rFonts w:ascii="Arial" w:hAnsi="Arial"/>
          <w:sz w:val="22"/>
          <w:szCs w:val="22"/>
          <w:lang w:val="en-US"/>
        </w:rPr>
        <w:t>include</w:t>
      </w:r>
      <w:r w:rsidR="0008748F">
        <w:rPr>
          <w:rFonts w:ascii="Arial" w:hAnsi="Arial"/>
          <w:sz w:val="22"/>
          <w:szCs w:val="22"/>
          <w:lang w:val="en-US"/>
        </w:rPr>
        <w:t xml:space="preserve"> </w:t>
      </w:r>
      <w:r w:rsidR="0008748F" w:rsidRPr="00CC302E">
        <w:rPr>
          <w:rFonts w:ascii="Arial" w:hAnsi="Arial"/>
          <w:sz w:val="22"/>
          <w:szCs w:val="22"/>
          <w:lang w:val="en-US"/>
        </w:rPr>
        <w:t xml:space="preserve">RAPID </w:t>
      </w:r>
      <w:r w:rsidR="00E530F7">
        <w:rPr>
          <w:rFonts w:ascii="Arial" w:hAnsi="Arial"/>
          <w:sz w:val="22"/>
          <w:szCs w:val="22"/>
          <w:lang w:val="en-US"/>
        </w:rPr>
        <w:t xml:space="preserve">so that </w:t>
      </w:r>
      <w:proofErr w:type="spellStart"/>
      <w:r w:rsidR="00E530F7">
        <w:rPr>
          <w:rFonts w:ascii="Arial" w:hAnsi="Arial"/>
          <w:sz w:val="22"/>
          <w:szCs w:val="22"/>
          <w:lang w:val="en-US"/>
        </w:rPr>
        <w:t>gNB</w:t>
      </w:r>
      <w:proofErr w:type="spellEnd"/>
      <w:r w:rsidR="00E530F7">
        <w:rPr>
          <w:rFonts w:ascii="Arial" w:hAnsi="Arial"/>
          <w:sz w:val="22"/>
          <w:szCs w:val="22"/>
          <w:lang w:val="en-US"/>
        </w:rPr>
        <w:t xml:space="preserve"> can know which preamble has been sent</w:t>
      </w:r>
      <w:r w:rsidR="0008748F">
        <w:rPr>
          <w:rFonts w:ascii="Arial" w:hAnsi="Arial"/>
          <w:sz w:val="22"/>
          <w:szCs w:val="22"/>
          <w:lang w:val="en-US"/>
        </w:rPr>
        <w:t xml:space="preserve"> with the payload</w:t>
      </w:r>
      <w:r w:rsidR="0082425C">
        <w:rPr>
          <w:rFonts w:ascii="Arial" w:hAnsi="Arial"/>
          <w:sz w:val="22"/>
          <w:szCs w:val="22"/>
          <w:lang w:val="en-US"/>
        </w:rPr>
        <w:t xml:space="preserve"> </w:t>
      </w:r>
      <w:r w:rsidR="00E530F7">
        <w:rPr>
          <w:rFonts w:ascii="Arial" w:hAnsi="Arial"/>
          <w:sz w:val="22"/>
          <w:szCs w:val="22"/>
          <w:lang w:val="en-US"/>
        </w:rPr>
        <w:t>[1]</w:t>
      </w:r>
      <w:r w:rsidR="00CC302E">
        <w:rPr>
          <w:rFonts w:ascii="Arial" w:hAnsi="Arial"/>
          <w:sz w:val="22"/>
          <w:szCs w:val="22"/>
          <w:lang w:val="en-US"/>
        </w:rPr>
        <w:t>.</w:t>
      </w:r>
      <w:r w:rsidR="0023131B">
        <w:rPr>
          <w:rFonts w:ascii="Arial" w:hAnsi="Arial"/>
          <w:sz w:val="22"/>
          <w:szCs w:val="22"/>
          <w:lang w:val="en-US"/>
        </w:rPr>
        <w:t xml:space="preserve"> </w:t>
      </w:r>
      <w:r w:rsidR="00E9332A">
        <w:rPr>
          <w:rFonts w:ascii="Arial" w:hAnsi="Arial"/>
          <w:sz w:val="22"/>
          <w:szCs w:val="22"/>
          <w:lang w:val="en-US"/>
        </w:rPr>
        <w:t>W</w:t>
      </w:r>
      <w:r w:rsidR="0023131B">
        <w:rPr>
          <w:rFonts w:ascii="Arial" w:hAnsi="Arial"/>
          <w:sz w:val="22"/>
          <w:szCs w:val="22"/>
          <w:lang w:val="en-US"/>
        </w:rPr>
        <w:t xml:space="preserve">e don’t think that </w:t>
      </w:r>
      <w:r w:rsidR="00FC654B">
        <w:rPr>
          <w:rFonts w:ascii="Arial" w:hAnsi="Arial"/>
          <w:sz w:val="22"/>
          <w:szCs w:val="22"/>
          <w:lang w:val="en-US"/>
        </w:rPr>
        <w:t>the</w:t>
      </w:r>
      <w:r w:rsidR="0023131B">
        <w:rPr>
          <w:rFonts w:ascii="Arial" w:hAnsi="Arial"/>
          <w:sz w:val="22"/>
          <w:szCs w:val="22"/>
          <w:lang w:val="en-US"/>
        </w:rPr>
        <w:t xml:space="preserve"> entire </w:t>
      </w:r>
      <w:r w:rsidR="00FC654B">
        <w:rPr>
          <w:rFonts w:ascii="Arial" w:hAnsi="Arial"/>
          <w:sz w:val="22"/>
          <w:szCs w:val="22"/>
          <w:lang w:val="en-US"/>
        </w:rPr>
        <w:t>payload</w:t>
      </w:r>
      <w:r w:rsidR="00E9332A">
        <w:rPr>
          <w:rFonts w:ascii="Arial" w:hAnsi="Arial"/>
          <w:sz w:val="22"/>
          <w:szCs w:val="22"/>
          <w:lang w:val="en-US"/>
        </w:rPr>
        <w:t xml:space="preserve"> </w:t>
      </w:r>
      <w:r w:rsidR="00E9332A" w:rsidRPr="00FC654B">
        <w:rPr>
          <w:rFonts w:ascii="Arial" w:hAnsi="Arial"/>
          <w:sz w:val="22"/>
          <w:szCs w:val="22"/>
          <w:lang w:val="en-US"/>
        </w:rPr>
        <w:t xml:space="preserve">for </w:t>
      </w:r>
      <w:r w:rsidR="00E9332A" w:rsidRPr="00E13C8B">
        <w:rPr>
          <w:rFonts w:ascii="Arial" w:hAnsi="Arial"/>
          <w:i/>
          <w:sz w:val="22"/>
          <w:szCs w:val="22"/>
          <w:lang w:val="en-US"/>
        </w:rPr>
        <w:t>Handover</w:t>
      </w:r>
      <w:r w:rsidR="0023131B">
        <w:rPr>
          <w:rFonts w:ascii="Arial" w:hAnsi="Arial"/>
          <w:sz w:val="22"/>
          <w:szCs w:val="22"/>
          <w:lang w:val="en-US"/>
        </w:rPr>
        <w:t xml:space="preserve"> should be considered as </w:t>
      </w:r>
      <w:proofErr w:type="spellStart"/>
      <w:r w:rsidR="0023131B">
        <w:rPr>
          <w:rFonts w:ascii="Arial" w:hAnsi="Arial"/>
          <w:sz w:val="22"/>
          <w:szCs w:val="22"/>
          <w:lang w:val="en-US"/>
        </w:rPr>
        <w:t>msgA’s</w:t>
      </w:r>
      <w:proofErr w:type="spellEnd"/>
      <w:r w:rsidR="0023131B">
        <w:rPr>
          <w:rFonts w:ascii="Arial" w:hAnsi="Arial"/>
          <w:sz w:val="22"/>
          <w:szCs w:val="22"/>
          <w:lang w:val="en-US"/>
        </w:rPr>
        <w:t xml:space="preserve"> payload because the </w:t>
      </w:r>
      <w:r w:rsidR="00E9332A">
        <w:rPr>
          <w:rFonts w:ascii="Arial" w:hAnsi="Arial"/>
          <w:sz w:val="22"/>
          <w:szCs w:val="22"/>
          <w:lang w:val="en-US"/>
        </w:rPr>
        <w:t xml:space="preserve">entire </w:t>
      </w:r>
      <w:r w:rsidR="00FC654B">
        <w:rPr>
          <w:rFonts w:ascii="Arial" w:hAnsi="Arial"/>
          <w:sz w:val="22"/>
          <w:szCs w:val="22"/>
          <w:lang w:val="en-US"/>
        </w:rPr>
        <w:t>payload</w:t>
      </w:r>
      <w:r w:rsidR="00FF3645" w:rsidRPr="00FC654B">
        <w:rPr>
          <w:rFonts w:ascii="Arial" w:hAnsi="Arial"/>
          <w:sz w:val="22"/>
          <w:szCs w:val="22"/>
          <w:lang w:val="en-US"/>
        </w:rPr>
        <w:t xml:space="preserve"> </w:t>
      </w:r>
      <w:r w:rsidR="00FC654B">
        <w:rPr>
          <w:rFonts w:ascii="Arial" w:hAnsi="Arial"/>
          <w:sz w:val="22"/>
          <w:szCs w:val="22"/>
          <w:lang w:val="en-US"/>
        </w:rPr>
        <w:t>can</w:t>
      </w:r>
      <w:r w:rsidR="0023131B">
        <w:rPr>
          <w:rFonts w:ascii="Arial" w:hAnsi="Arial"/>
          <w:sz w:val="22"/>
          <w:szCs w:val="22"/>
          <w:lang w:val="en-US"/>
        </w:rPr>
        <w:t xml:space="preserve"> be segmented</w:t>
      </w:r>
      <w:r w:rsidR="00EA1CE6">
        <w:rPr>
          <w:rFonts w:ascii="Arial" w:hAnsi="Arial"/>
          <w:sz w:val="22"/>
          <w:szCs w:val="22"/>
          <w:lang w:val="en-US"/>
        </w:rPr>
        <w:t xml:space="preserve"> and </w:t>
      </w:r>
      <w:r w:rsidR="00FC654B">
        <w:rPr>
          <w:rFonts w:ascii="Arial" w:hAnsi="Arial"/>
          <w:sz w:val="22"/>
          <w:szCs w:val="22"/>
          <w:lang w:val="en-US"/>
        </w:rPr>
        <w:t>resource waste</w:t>
      </w:r>
      <w:r w:rsidR="0029483D">
        <w:rPr>
          <w:rFonts w:ascii="Arial" w:hAnsi="Arial"/>
          <w:sz w:val="22"/>
          <w:szCs w:val="22"/>
          <w:lang w:val="en-US"/>
        </w:rPr>
        <w:t xml:space="preserve"> of PUSCH</w:t>
      </w:r>
      <w:r w:rsidR="005F4135">
        <w:rPr>
          <w:rFonts w:ascii="Arial" w:hAnsi="Arial"/>
          <w:sz w:val="22"/>
          <w:szCs w:val="22"/>
          <w:lang w:val="en-US"/>
        </w:rPr>
        <w:t>,</w:t>
      </w:r>
      <w:r w:rsidR="0029483D">
        <w:rPr>
          <w:rFonts w:ascii="Arial" w:hAnsi="Arial"/>
          <w:sz w:val="22"/>
          <w:szCs w:val="22"/>
          <w:lang w:val="en-US"/>
        </w:rPr>
        <w:t xml:space="preserve"> </w:t>
      </w:r>
      <w:r w:rsidR="006317D2">
        <w:rPr>
          <w:rFonts w:ascii="Arial" w:hAnsi="Arial"/>
          <w:sz w:val="22"/>
          <w:szCs w:val="22"/>
          <w:lang w:val="en-US"/>
        </w:rPr>
        <w:t>where</w:t>
      </w:r>
      <w:r w:rsidR="005F4135">
        <w:rPr>
          <w:rFonts w:ascii="Arial" w:hAnsi="Arial"/>
          <w:sz w:val="22"/>
          <w:szCs w:val="22"/>
          <w:lang w:val="en-US"/>
        </w:rPr>
        <w:t xml:space="preserve"> </w:t>
      </w:r>
      <w:r w:rsidR="00251194">
        <w:rPr>
          <w:rFonts w:ascii="Arial" w:hAnsi="Arial"/>
          <w:sz w:val="22"/>
          <w:szCs w:val="22"/>
          <w:lang w:val="en-US"/>
        </w:rPr>
        <w:t xml:space="preserve">the </w:t>
      </w:r>
      <w:proofErr w:type="spellStart"/>
      <w:r w:rsidR="0029483D">
        <w:rPr>
          <w:rFonts w:ascii="Arial" w:hAnsi="Arial"/>
          <w:sz w:val="22"/>
          <w:szCs w:val="22"/>
          <w:lang w:val="en-US"/>
        </w:rPr>
        <w:t>msgA’s</w:t>
      </w:r>
      <w:proofErr w:type="spellEnd"/>
      <w:r w:rsidR="0029483D">
        <w:rPr>
          <w:rFonts w:ascii="Arial" w:hAnsi="Arial"/>
          <w:sz w:val="22"/>
          <w:szCs w:val="22"/>
          <w:lang w:val="en-US"/>
        </w:rPr>
        <w:t xml:space="preserve"> payload is sent</w:t>
      </w:r>
      <w:r w:rsidR="005F4135">
        <w:rPr>
          <w:rFonts w:ascii="Arial" w:hAnsi="Arial"/>
          <w:sz w:val="22"/>
          <w:szCs w:val="22"/>
          <w:lang w:val="en-US"/>
        </w:rPr>
        <w:t xml:space="preserve">, </w:t>
      </w:r>
      <w:r w:rsidR="00FF3645">
        <w:rPr>
          <w:rFonts w:ascii="Arial" w:hAnsi="Arial"/>
          <w:sz w:val="22"/>
          <w:szCs w:val="22"/>
          <w:lang w:val="en-US"/>
        </w:rPr>
        <w:t>needs to be minimized.</w:t>
      </w:r>
    </w:p>
    <w:p w:rsidR="00167224" w:rsidRPr="00532CC4" w:rsidRDefault="00167224" w:rsidP="00DF0631">
      <w:pPr>
        <w:jc w:val="both"/>
        <w:rPr>
          <w:rFonts w:ascii="Arial" w:hAnsi="Arial"/>
          <w:sz w:val="24"/>
          <w:lang w:eastAsia="ko-KR"/>
        </w:rPr>
      </w:pPr>
    </w:p>
    <w:p w:rsidR="00DF0631" w:rsidRPr="0093722D" w:rsidRDefault="00644BEB" w:rsidP="00644BEB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4C06F1">
        <w:rPr>
          <w:rFonts w:ascii="Arial" w:hAnsi="Arial" w:hint="eastAsia"/>
          <w:b/>
          <w:sz w:val="24"/>
          <w:lang w:val="en-US"/>
        </w:rPr>
        <w:lastRenderedPageBreak/>
        <w:t>Table</w:t>
      </w:r>
      <w:r w:rsidRPr="004C06F1">
        <w:rPr>
          <w:rFonts w:ascii="Arial" w:hAnsi="Arial"/>
          <w:b/>
          <w:sz w:val="24"/>
          <w:lang w:val="en-US"/>
        </w:rPr>
        <w:t xml:space="preserve"> </w:t>
      </w:r>
      <w:r w:rsidRPr="004C06F1">
        <w:rPr>
          <w:rFonts w:ascii="Arial" w:hAnsi="Arial" w:hint="eastAsia"/>
          <w:b/>
          <w:sz w:val="24"/>
          <w:lang w:val="en-US"/>
        </w:rPr>
        <w:t xml:space="preserve">1. </w:t>
      </w:r>
      <w:r w:rsidR="00AD3A50">
        <w:rPr>
          <w:rFonts w:ascii="Arial" w:hAnsi="Arial"/>
          <w:b/>
          <w:sz w:val="24"/>
          <w:lang w:val="en-US"/>
        </w:rPr>
        <w:t>P</w:t>
      </w:r>
      <w:r w:rsidRPr="004C06F1">
        <w:rPr>
          <w:rFonts w:ascii="Arial" w:hAnsi="Arial"/>
          <w:b/>
          <w:sz w:val="24"/>
          <w:lang w:val="en-US"/>
        </w:rPr>
        <w:t>ayload</w:t>
      </w:r>
      <w:r w:rsidR="008D074C">
        <w:rPr>
          <w:rFonts w:ascii="Arial" w:hAnsi="Arial"/>
          <w:b/>
          <w:sz w:val="24"/>
          <w:lang w:val="en-US"/>
        </w:rPr>
        <w:t>s</w:t>
      </w:r>
      <w:r w:rsidRPr="004C06F1">
        <w:rPr>
          <w:rFonts w:ascii="Arial" w:hAnsi="Arial"/>
          <w:b/>
          <w:sz w:val="24"/>
          <w:lang w:val="en-US"/>
        </w:rPr>
        <w:t xml:space="preserve"> </w:t>
      </w:r>
      <w:r w:rsidR="006B2B0D" w:rsidRPr="004C06F1">
        <w:rPr>
          <w:rFonts w:ascii="Arial" w:hAnsi="Arial"/>
          <w:b/>
          <w:sz w:val="24"/>
          <w:lang w:val="en-US"/>
        </w:rPr>
        <w:t xml:space="preserve">for </w:t>
      </w:r>
      <w:r w:rsidR="00AD3A50">
        <w:rPr>
          <w:rFonts w:ascii="Arial" w:hAnsi="Arial"/>
          <w:b/>
          <w:sz w:val="24"/>
          <w:lang w:val="en-US"/>
        </w:rPr>
        <w:t>RRC event</w:t>
      </w:r>
      <w:r w:rsidR="00FD344E">
        <w:rPr>
          <w:rFonts w:ascii="Arial" w:hAnsi="Arial"/>
          <w:b/>
          <w:sz w:val="24"/>
          <w:lang w:val="en-US"/>
        </w:rPr>
        <w:t>s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263"/>
        <w:gridCol w:w="2835"/>
        <w:gridCol w:w="3119"/>
        <w:gridCol w:w="1417"/>
      </w:tblGrid>
      <w:tr w:rsidR="00A14608" w:rsidTr="003D035B">
        <w:tc>
          <w:tcPr>
            <w:tcW w:w="2263" w:type="dxa"/>
            <w:vMerge w:val="restart"/>
            <w:shd w:val="clear" w:color="auto" w:fill="A6A6A6" w:themeFill="background1" w:themeFillShade="A6"/>
          </w:tcPr>
          <w:p w:rsidR="00A14608" w:rsidRPr="00031DAB" w:rsidRDefault="00A14608" w:rsidP="00031DA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031DA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Event</w:t>
            </w:r>
          </w:p>
        </w:tc>
        <w:tc>
          <w:tcPr>
            <w:tcW w:w="5954" w:type="dxa"/>
            <w:gridSpan w:val="2"/>
            <w:shd w:val="clear" w:color="auto" w:fill="A6A6A6" w:themeFill="background1" w:themeFillShade="A6"/>
          </w:tcPr>
          <w:p w:rsidR="00A14608" w:rsidRPr="00031DAB" w:rsidRDefault="00AD3A50" w:rsidP="00031DA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</w:t>
            </w:r>
            <w:r w:rsidR="00A14608" w:rsidRPr="0093722D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ayload</w:t>
            </w:r>
          </w:p>
        </w:tc>
        <w:tc>
          <w:tcPr>
            <w:tcW w:w="1417" w:type="dxa"/>
            <w:vMerge w:val="restart"/>
            <w:shd w:val="clear" w:color="auto" w:fill="A6A6A6" w:themeFill="background1" w:themeFillShade="A6"/>
          </w:tcPr>
          <w:p w:rsidR="00A14608" w:rsidRPr="00031DAB" w:rsidRDefault="00A14608" w:rsidP="00031DA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Total size</w:t>
            </w:r>
          </w:p>
        </w:tc>
      </w:tr>
      <w:tr w:rsidR="00A14608" w:rsidTr="003D035B">
        <w:tc>
          <w:tcPr>
            <w:tcW w:w="2263" w:type="dxa"/>
            <w:vMerge/>
            <w:shd w:val="clear" w:color="auto" w:fill="A6A6A6" w:themeFill="background1" w:themeFillShade="A6"/>
          </w:tcPr>
          <w:p w:rsidR="00A14608" w:rsidRPr="00031DAB" w:rsidRDefault="00A14608" w:rsidP="00031DA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835" w:type="dxa"/>
            <w:shd w:val="clear" w:color="auto" w:fill="A6A6A6" w:themeFill="background1" w:themeFillShade="A6"/>
          </w:tcPr>
          <w:p w:rsidR="00A14608" w:rsidRPr="0093722D" w:rsidRDefault="00CF731A" w:rsidP="003D035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MAC </w:t>
            </w:r>
            <w:r w:rsidR="00A14608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SDU</w:t>
            </w:r>
            <w:r w:rsidR="003D035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 + </w:t>
            </w:r>
            <w:r w:rsidR="003D035B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sub</w:t>
            </w:r>
            <w:r w:rsidR="003D035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-</w:t>
            </w:r>
            <w:r w:rsidR="003D035B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header</w:t>
            </w:r>
          </w:p>
        </w:tc>
        <w:tc>
          <w:tcPr>
            <w:tcW w:w="3119" w:type="dxa"/>
            <w:shd w:val="clear" w:color="auto" w:fill="A6A6A6" w:themeFill="background1" w:themeFillShade="A6"/>
          </w:tcPr>
          <w:p w:rsidR="00A14608" w:rsidRPr="0093722D" w:rsidRDefault="00CF731A" w:rsidP="001E15D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MAC </w:t>
            </w:r>
            <w:r w:rsidR="003D035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CE </w:t>
            </w:r>
            <w:r w:rsidR="001E15D6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/</w:t>
            </w:r>
            <w:r w:rsidR="003D035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 </w:t>
            </w:r>
            <w:r w:rsidR="003D035B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sub</w:t>
            </w:r>
            <w:r w:rsidR="003D035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-</w:t>
            </w:r>
            <w:r w:rsidR="003D035B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header</w:t>
            </w:r>
          </w:p>
        </w:tc>
        <w:tc>
          <w:tcPr>
            <w:tcW w:w="1417" w:type="dxa"/>
            <w:vMerge/>
            <w:shd w:val="clear" w:color="auto" w:fill="A6A6A6" w:themeFill="background1" w:themeFillShade="A6"/>
          </w:tcPr>
          <w:p w:rsidR="00A14608" w:rsidRDefault="00A14608" w:rsidP="00031DA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</w:tr>
      <w:tr w:rsidR="00A14608" w:rsidTr="003D035B">
        <w:tc>
          <w:tcPr>
            <w:tcW w:w="2263" w:type="dxa"/>
          </w:tcPr>
          <w:p w:rsidR="00A14608" w:rsidRPr="00C87A0F" w:rsidRDefault="00A14608" w:rsidP="00532CC4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C87A0F">
              <w:rPr>
                <w:rFonts w:ascii="Arial" w:hAnsi="Arial" w:cs="Arial"/>
                <w:sz w:val="18"/>
                <w:szCs w:val="22"/>
                <w:lang w:eastAsia="ko-KR"/>
              </w:rPr>
              <w:t>Initial access from RRC_IDLE</w:t>
            </w:r>
          </w:p>
        </w:tc>
        <w:tc>
          <w:tcPr>
            <w:tcW w:w="2835" w:type="dxa"/>
          </w:tcPr>
          <w:p w:rsidR="00A14608" w:rsidRPr="00C87A0F" w:rsidRDefault="00A14608" w:rsidP="005B565E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C87A0F">
              <w:rPr>
                <w:rFonts w:ascii="Arial" w:hAnsi="Arial" w:cs="Arial"/>
                <w:sz w:val="18"/>
                <w:szCs w:val="22"/>
                <w:lang w:eastAsia="ko-KR"/>
              </w:rPr>
              <w:t>RRC Setup Request</w:t>
            </w:r>
            <w:r w:rsidR="00026669" w:rsidRPr="00C87A0F">
              <w:rPr>
                <w:rFonts w:ascii="Arial" w:hAnsi="Arial" w:cs="Arial"/>
                <w:sz w:val="18"/>
                <w:szCs w:val="22"/>
                <w:lang w:eastAsia="ko-KR"/>
              </w:rPr>
              <w:t xml:space="preserve"> (48bits)</w:t>
            </w:r>
            <w:r w:rsidR="003D035B" w:rsidRPr="00C87A0F"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R/LCID (8bits)</w:t>
            </w:r>
          </w:p>
        </w:tc>
        <w:tc>
          <w:tcPr>
            <w:tcW w:w="3119" w:type="dxa"/>
          </w:tcPr>
          <w:p w:rsidR="00A14608" w:rsidRPr="00C87A0F" w:rsidRDefault="003D035B" w:rsidP="001E15D6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C87A0F">
              <w:rPr>
                <w:rFonts w:ascii="Arial" w:hAnsi="Arial" w:cs="Arial"/>
                <w:sz w:val="18"/>
                <w:szCs w:val="22"/>
                <w:lang w:eastAsia="ko-KR"/>
              </w:rPr>
              <w:t>RAPID</w:t>
            </w:r>
            <w:r w:rsidR="001E15D6" w:rsidRPr="00C87A0F">
              <w:rPr>
                <w:rFonts w:ascii="Arial" w:hAnsi="Arial" w:cs="Arial"/>
                <w:sz w:val="18"/>
                <w:szCs w:val="22"/>
                <w:lang w:eastAsia="ko-KR"/>
              </w:rPr>
              <w:t xml:space="preserve"> (</w:t>
            </w:r>
            <w:r w:rsidR="000D6E1E" w:rsidRPr="00C87A0F">
              <w:rPr>
                <w:rFonts w:ascii="Arial" w:hAnsi="Arial" w:cs="Arial"/>
                <w:sz w:val="18"/>
                <w:szCs w:val="22"/>
                <w:lang w:eastAsia="ko-KR"/>
              </w:rPr>
              <w:t>8bits)</w:t>
            </w:r>
          </w:p>
        </w:tc>
        <w:tc>
          <w:tcPr>
            <w:tcW w:w="1417" w:type="dxa"/>
          </w:tcPr>
          <w:p w:rsidR="00A14608" w:rsidRPr="00AF043C" w:rsidRDefault="00A14608" w:rsidP="00427CAE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6</w:t>
            </w:r>
            <w:r w:rsidR="00CC0B6B">
              <w:rPr>
                <w:rFonts w:ascii="Arial" w:hAnsi="Arial" w:cs="Arial"/>
                <w:sz w:val="18"/>
                <w:szCs w:val="22"/>
                <w:lang w:eastAsia="ko-KR"/>
              </w:rPr>
              <w:t>4</w:t>
            </w:r>
            <w:r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bits</w:t>
            </w:r>
          </w:p>
        </w:tc>
      </w:tr>
      <w:tr w:rsidR="00A14608" w:rsidTr="003D035B">
        <w:tc>
          <w:tcPr>
            <w:tcW w:w="2263" w:type="dxa"/>
          </w:tcPr>
          <w:p w:rsidR="00A14608" w:rsidRPr="00C87A0F" w:rsidRDefault="00A14608" w:rsidP="00532CC4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C87A0F">
              <w:rPr>
                <w:rFonts w:ascii="Arial" w:hAnsi="Arial" w:cs="Arial"/>
                <w:sz w:val="18"/>
                <w:szCs w:val="22"/>
                <w:lang w:eastAsia="ko-KR"/>
              </w:rPr>
              <w:t>RRC Connection Re-establishment procedure</w:t>
            </w:r>
          </w:p>
        </w:tc>
        <w:tc>
          <w:tcPr>
            <w:tcW w:w="2835" w:type="dxa"/>
          </w:tcPr>
          <w:p w:rsidR="00A14608" w:rsidRPr="00C87A0F" w:rsidRDefault="00A14608" w:rsidP="005B565E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C87A0F">
              <w:rPr>
                <w:rFonts w:ascii="Arial" w:hAnsi="Arial" w:cs="Arial"/>
                <w:sz w:val="18"/>
                <w:szCs w:val="22"/>
                <w:lang w:eastAsia="ko-KR"/>
              </w:rPr>
              <w:t>RRC Reestablishment Request</w:t>
            </w:r>
            <w:r w:rsidR="005B565E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 w:rsidR="00026669" w:rsidRPr="00C87A0F">
              <w:rPr>
                <w:rFonts w:ascii="Arial" w:hAnsi="Arial" w:cs="Arial"/>
                <w:sz w:val="18"/>
                <w:szCs w:val="22"/>
                <w:lang w:eastAsia="ko-KR"/>
              </w:rPr>
              <w:t>(48bits)</w:t>
            </w:r>
            <w:r w:rsidR="003D035B" w:rsidRPr="00C87A0F"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R/LCID (8bits)</w:t>
            </w:r>
          </w:p>
        </w:tc>
        <w:tc>
          <w:tcPr>
            <w:tcW w:w="3119" w:type="dxa"/>
          </w:tcPr>
          <w:p w:rsidR="00A14608" w:rsidRPr="00C87A0F" w:rsidRDefault="001E15D6" w:rsidP="003F3C85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C87A0F">
              <w:rPr>
                <w:rFonts w:ascii="Arial" w:hAnsi="Arial" w:cs="Arial"/>
                <w:sz w:val="18"/>
                <w:szCs w:val="22"/>
                <w:lang w:eastAsia="ko-KR"/>
              </w:rPr>
              <w:t>RAPID (8bits)</w:t>
            </w:r>
          </w:p>
        </w:tc>
        <w:tc>
          <w:tcPr>
            <w:tcW w:w="1417" w:type="dxa"/>
          </w:tcPr>
          <w:p w:rsidR="00A14608" w:rsidRPr="00AF043C" w:rsidRDefault="00A14608" w:rsidP="00427CAE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6</w:t>
            </w:r>
            <w:r w:rsidR="00CC0B6B">
              <w:rPr>
                <w:rFonts w:ascii="Arial" w:hAnsi="Arial" w:cs="Arial"/>
                <w:sz w:val="18"/>
                <w:szCs w:val="22"/>
                <w:lang w:eastAsia="ko-KR"/>
              </w:rPr>
              <w:t>4</w:t>
            </w:r>
            <w:r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bits</w:t>
            </w:r>
          </w:p>
        </w:tc>
      </w:tr>
      <w:tr w:rsidR="001E15D6" w:rsidTr="003D035B">
        <w:tc>
          <w:tcPr>
            <w:tcW w:w="2263" w:type="dxa"/>
            <w:vMerge w:val="restart"/>
          </w:tcPr>
          <w:p w:rsidR="001E15D6" w:rsidRPr="00AF043C" w:rsidRDefault="001E15D6" w:rsidP="00532CC4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Transition from RRC_INACTIVE</w:t>
            </w:r>
          </w:p>
        </w:tc>
        <w:tc>
          <w:tcPr>
            <w:tcW w:w="2835" w:type="dxa"/>
          </w:tcPr>
          <w:p w:rsidR="001E15D6" w:rsidRPr="00AF043C" w:rsidRDefault="001E15D6" w:rsidP="005B565E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RRC Resume Request (48bits)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R/LCID (8bits)</w:t>
            </w:r>
          </w:p>
        </w:tc>
        <w:tc>
          <w:tcPr>
            <w:tcW w:w="3119" w:type="dxa"/>
          </w:tcPr>
          <w:p w:rsidR="001E15D6" w:rsidRPr="00AF043C" w:rsidRDefault="001E15D6" w:rsidP="003F3C85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RAPID (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8bits)</w:t>
            </w:r>
          </w:p>
        </w:tc>
        <w:tc>
          <w:tcPr>
            <w:tcW w:w="1417" w:type="dxa"/>
          </w:tcPr>
          <w:p w:rsidR="001E15D6" w:rsidRPr="00AF043C" w:rsidRDefault="001E15D6" w:rsidP="00427CAE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6</w:t>
            </w:r>
            <w:r w:rsidR="00CC0B6B">
              <w:rPr>
                <w:rFonts w:ascii="Arial" w:hAnsi="Arial" w:cs="Arial"/>
                <w:sz w:val="18"/>
                <w:szCs w:val="22"/>
                <w:lang w:eastAsia="ko-KR"/>
              </w:rPr>
              <w:t>4</w:t>
            </w:r>
            <w:r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bits</w:t>
            </w:r>
          </w:p>
        </w:tc>
      </w:tr>
      <w:tr w:rsidR="001E15D6" w:rsidTr="003D035B">
        <w:tc>
          <w:tcPr>
            <w:tcW w:w="2263" w:type="dxa"/>
            <w:vMerge/>
          </w:tcPr>
          <w:p w:rsidR="001E15D6" w:rsidRPr="00AF043C" w:rsidRDefault="001E15D6" w:rsidP="001E15D6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835" w:type="dxa"/>
          </w:tcPr>
          <w:p w:rsidR="001E15D6" w:rsidRPr="00AF043C" w:rsidRDefault="001E15D6" w:rsidP="005B565E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 xml:space="preserve">RRC Resume Request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(64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R/LCID (8bits)</w:t>
            </w:r>
          </w:p>
        </w:tc>
        <w:tc>
          <w:tcPr>
            <w:tcW w:w="3119" w:type="dxa"/>
          </w:tcPr>
          <w:p w:rsidR="001E15D6" w:rsidRPr="00AF043C" w:rsidRDefault="001E15D6" w:rsidP="001E15D6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RAPID (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8bits)</w:t>
            </w:r>
          </w:p>
        </w:tc>
        <w:tc>
          <w:tcPr>
            <w:tcW w:w="1417" w:type="dxa"/>
          </w:tcPr>
          <w:p w:rsidR="001E15D6" w:rsidRPr="00AF043C" w:rsidRDefault="00CC0B6B" w:rsidP="001E15D6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80</w:t>
            </w:r>
            <w:r w:rsidR="001E15D6"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bits</w:t>
            </w:r>
          </w:p>
        </w:tc>
      </w:tr>
      <w:tr w:rsidR="00A14608" w:rsidTr="003D035B">
        <w:tc>
          <w:tcPr>
            <w:tcW w:w="2263" w:type="dxa"/>
          </w:tcPr>
          <w:p w:rsidR="00A14608" w:rsidRPr="00AF043C" w:rsidRDefault="00A14608" w:rsidP="00532CC4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Handover</w:t>
            </w:r>
          </w:p>
        </w:tc>
        <w:tc>
          <w:tcPr>
            <w:tcW w:w="2835" w:type="dxa"/>
          </w:tcPr>
          <w:p w:rsidR="00622A28" w:rsidRPr="00AF043C" w:rsidRDefault="00427CAE" w:rsidP="00267DEC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RRC Reconfiguration Complete</w:t>
            </w:r>
            <w:r w:rsidR="00026669" w:rsidRPr="00AF043C">
              <w:rPr>
                <w:rFonts w:ascii="Arial" w:hAnsi="Arial" w:cs="Arial"/>
                <w:sz w:val="18"/>
                <w:szCs w:val="22"/>
                <w:lang w:eastAsia="ko-KR"/>
              </w:rPr>
              <w:t xml:space="preserve"> (</w:t>
            </w:r>
            <w:r w:rsidR="00C30897" w:rsidRPr="007437F7">
              <w:rPr>
                <w:rFonts w:ascii="Arial" w:hAnsi="Arial" w:cs="Arial"/>
                <w:b/>
                <w:sz w:val="18"/>
                <w:szCs w:val="22"/>
                <w:lang w:eastAsia="ko-KR"/>
              </w:rPr>
              <w:t>max</w:t>
            </w:r>
            <w:r w:rsidR="004314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 w:rsidR="00026669" w:rsidRPr="00AF043C">
              <w:rPr>
                <w:rFonts w:ascii="Arial" w:hAnsi="Arial" w:cs="Arial"/>
                <w:sz w:val="18"/>
                <w:szCs w:val="22"/>
                <w:lang w:eastAsia="ko-KR"/>
              </w:rPr>
              <w:t>2210 bits)</w:t>
            </w:r>
            <w:r w:rsidR="00CF731A">
              <w:rPr>
                <w:rFonts w:ascii="Arial" w:hAnsi="Arial" w:cs="Arial"/>
                <w:sz w:val="18"/>
                <w:szCs w:val="22"/>
                <w:lang w:eastAsia="ko-KR"/>
              </w:rPr>
              <w:t xml:space="preserve"> +</w:t>
            </w:r>
            <w:r w:rsidR="003D03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 w:rsidR="00CF731A">
              <w:rPr>
                <w:rFonts w:ascii="Arial" w:hAnsi="Arial" w:cs="Arial"/>
                <w:sz w:val="18"/>
                <w:szCs w:val="22"/>
                <w:lang w:eastAsia="ko-KR"/>
              </w:rPr>
              <w:t xml:space="preserve">R/PDCP SN/MAC-I (48bits) + </w:t>
            </w:r>
            <w:r w:rsidR="00CF731A">
              <w:rPr>
                <w:rFonts w:ascii="Arial" w:hAnsi="Arial" w:cs="Arial" w:hint="eastAsia"/>
                <w:sz w:val="18"/>
                <w:szCs w:val="22"/>
                <w:lang w:eastAsia="ko-KR"/>
              </w:rPr>
              <w:t>D</w:t>
            </w:r>
            <w:r w:rsidR="00CF731A">
              <w:rPr>
                <w:rFonts w:ascii="Arial" w:hAnsi="Arial" w:cs="Arial"/>
                <w:sz w:val="18"/>
                <w:szCs w:val="22"/>
                <w:lang w:eastAsia="ko-KR"/>
              </w:rPr>
              <w:t>/P/SI/R/SN (</w:t>
            </w:r>
            <w:r w:rsidR="006D473F" w:rsidRPr="007437F7">
              <w:rPr>
                <w:rFonts w:ascii="Arial" w:hAnsi="Arial" w:cs="Arial"/>
                <w:b/>
                <w:sz w:val="18"/>
                <w:szCs w:val="22"/>
                <w:lang w:eastAsia="ko-KR"/>
              </w:rPr>
              <w:t>max</w:t>
            </w:r>
            <w:r w:rsidR="006D473F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 w:rsidR="00CF731A">
              <w:rPr>
                <w:rFonts w:ascii="Arial" w:hAnsi="Arial" w:cs="Arial"/>
                <w:sz w:val="18"/>
                <w:szCs w:val="22"/>
                <w:lang w:eastAsia="ko-KR"/>
              </w:rPr>
              <w:t xml:space="preserve">24bits) </w:t>
            </w:r>
            <w:r w:rsidR="003D03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+ </w:t>
            </w:r>
            <w:r w:rsidR="003D035B" w:rsidRPr="00AF043C">
              <w:rPr>
                <w:rFonts w:ascii="Arial" w:hAnsi="Arial" w:cs="Arial"/>
                <w:sz w:val="18"/>
                <w:szCs w:val="22"/>
                <w:lang w:eastAsia="ko-KR"/>
              </w:rPr>
              <w:t>R/F/LCID/L (</w:t>
            </w:r>
            <w:r w:rsidR="00267DEC" w:rsidRPr="007437F7">
              <w:rPr>
                <w:rFonts w:ascii="Arial" w:hAnsi="Arial" w:cs="Arial"/>
                <w:b/>
                <w:sz w:val="18"/>
                <w:szCs w:val="22"/>
                <w:lang w:eastAsia="ko-KR"/>
              </w:rPr>
              <w:t>max</w:t>
            </w:r>
            <w:r w:rsidR="00267DEC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 w:rsidR="003D035B" w:rsidRPr="00AF043C">
              <w:rPr>
                <w:rFonts w:ascii="Arial" w:hAnsi="Arial" w:cs="Arial"/>
                <w:sz w:val="18"/>
                <w:szCs w:val="22"/>
                <w:lang w:eastAsia="ko-KR"/>
              </w:rPr>
              <w:t>24bits)</w:t>
            </w:r>
          </w:p>
        </w:tc>
        <w:tc>
          <w:tcPr>
            <w:tcW w:w="3119" w:type="dxa"/>
          </w:tcPr>
          <w:p w:rsidR="00A14608" w:rsidRPr="00AF043C" w:rsidRDefault="003D035B" w:rsidP="001E15D6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3D03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RAPID </w:t>
            </w:r>
            <w:r w:rsidR="000D6E1E" w:rsidRPr="00AF043C">
              <w:rPr>
                <w:rFonts w:ascii="Arial" w:hAnsi="Arial" w:cs="Arial"/>
                <w:sz w:val="18"/>
                <w:szCs w:val="22"/>
                <w:lang w:eastAsia="ko-KR"/>
              </w:rPr>
              <w:t>(8bits)</w:t>
            </w:r>
            <w:r w:rsidR="000D6E1E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+ C-RNTI</w:t>
            </w:r>
            <w:r w:rsidR="000D6E1E">
              <w:rPr>
                <w:rFonts w:ascii="Arial" w:hAnsi="Arial" w:cs="Arial"/>
                <w:sz w:val="18"/>
                <w:szCs w:val="22"/>
                <w:lang w:eastAsia="ko-KR"/>
              </w:rPr>
              <w:t xml:space="preserve"> (</w:t>
            </w:r>
            <w:r w:rsidR="001E15D6">
              <w:rPr>
                <w:rFonts w:ascii="Arial" w:hAnsi="Arial" w:cs="Arial"/>
                <w:sz w:val="18"/>
                <w:szCs w:val="22"/>
                <w:lang w:eastAsia="ko-KR"/>
              </w:rPr>
              <w:t>16bits</w:t>
            </w:r>
            <w:r w:rsidR="000D6E1E">
              <w:rPr>
                <w:rFonts w:ascii="Arial" w:hAnsi="Arial" w:cs="Arial"/>
                <w:sz w:val="18"/>
                <w:szCs w:val="22"/>
                <w:lang w:eastAsia="ko-KR"/>
              </w:rPr>
              <w:t xml:space="preserve">) + </w:t>
            </w:r>
            <w:r w:rsidR="000D6E1E" w:rsidRPr="00AF043C">
              <w:rPr>
                <w:rFonts w:ascii="Arial" w:hAnsi="Arial" w:cs="Arial"/>
                <w:sz w:val="18"/>
                <w:szCs w:val="22"/>
                <w:lang w:eastAsia="ko-KR"/>
              </w:rPr>
              <w:t>R/LCID (8bits)</w:t>
            </w:r>
          </w:p>
        </w:tc>
        <w:tc>
          <w:tcPr>
            <w:tcW w:w="1417" w:type="dxa"/>
          </w:tcPr>
          <w:p w:rsidR="00A14608" w:rsidRPr="00AF043C" w:rsidRDefault="00CF731A" w:rsidP="00CF731A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2</w:t>
            </w:r>
            <w:r w:rsidR="006F65AB">
              <w:rPr>
                <w:rFonts w:ascii="Arial" w:hAnsi="Arial" w:cs="Arial"/>
                <w:sz w:val="18"/>
                <w:szCs w:val="22"/>
                <w:lang w:eastAsia="ko-KR"/>
              </w:rPr>
              <w:t>,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338</w:t>
            </w:r>
            <w:r w:rsidR="00CC0B6B" w:rsidRPr="00AF043C">
              <w:rPr>
                <w:rFonts w:ascii="Arial" w:hAnsi="Arial" w:cs="Arial" w:hint="eastAsia"/>
                <w:sz w:val="18"/>
                <w:szCs w:val="22"/>
                <w:lang w:eastAsia="ko-KR"/>
              </w:rPr>
              <w:t>bits</w:t>
            </w:r>
          </w:p>
        </w:tc>
      </w:tr>
    </w:tbl>
    <w:p w:rsidR="00031DAB" w:rsidRDefault="00031DAB" w:rsidP="003F3C8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615ED" w:rsidRDefault="0031675F" w:rsidP="0031675F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9B78F9">
        <w:rPr>
          <w:rFonts w:ascii="Arial" w:hAnsi="Arial" w:cs="Arial"/>
          <w:b/>
          <w:i/>
          <w:sz w:val="22"/>
          <w:szCs w:val="22"/>
        </w:rPr>
        <w:t>The entire p</w:t>
      </w:r>
      <w:r w:rsidR="005615ED">
        <w:rPr>
          <w:rFonts w:ascii="Arial" w:hAnsi="Arial" w:cs="Arial"/>
          <w:b/>
          <w:i/>
          <w:sz w:val="22"/>
          <w:szCs w:val="22"/>
        </w:rPr>
        <w:t xml:space="preserve">ayload for handover </w:t>
      </w:r>
      <w:r w:rsidR="00C30897">
        <w:rPr>
          <w:rFonts w:ascii="Arial" w:hAnsi="Arial" w:cs="Arial"/>
          <w:b/>
          <w:i/>
          <w:sz w:val="22"/>
          <w:szCs w:val="22"/>
        </w:rPr>
        <w:t>shouldn’</w:t>
      </w:r>
      <w:r w:rsidR="005615ED">
        <w:rPr>
          <w:rFonts w:ascii="Arial" w:hAnsi="Arial" w:cs="Arial"/>
          <w:b/>
          <w:i/>
          <w:sz w:val="22"/>
          <w:szCs w:val="22"/>
        </w:rPr>
        <w:t xml:space="preserve">t </w:t>
      </w:r>
      <w:r w:rsidR="00C30897">
        <w:rPr>
          <w:rFonts w:ascii="Arial" w:hAnsi="Arial" w:cs="Arial"/>
          <w:b/>
          <w:i/>
          <w:sz w:val="22"/>
          <w:szCs w:val="22"/>
        </w:rPr>
        <w:t xml:space="preserve">be </w:t>
      </w:r>
      <w:r w:rsidR="005615ED" w:rsidRPr="005615ED">
        <w:rPr>
          <w:rFonts w:ascii="Arial" w:hAnsi="Arial" w:cs="Arial"/>
          <w:b/>
          <w:i/>
          <w:sz w:val="22"/>
          <w:szCs w:val="22"/>
        </w:rPr>
        <w:t xml:space="preserve">considered as </w:t>
      </w:r>
      <w:proofErr w:type="spellStart"/>
      <w:r w:rsidR="005615ED" w:rsidRPr="005615ED">
        <w:rPr>
          <w:rFonts w:ascii="Arial" w:hAnsi="Arial" w:cs="Arial"/>
          <w:b/>
          <w:i/>
          <w:sz w:val="22"/>
          <w:szCs w:val="22"/>
        </w:rPr>
        <w:t>msgA’s</w:t>
      </w:r>
      <w:proofErr w:type="spellEnd"/>
      <w:r w:rsidR="005615ED" w:rsidRPr="005615ED">
        <w:rPr>
          <w:rFonts w:ascii="Arial" w:hAnsi="Arial" w:cs="Arial"/>
          <w:b/>
          <w:i/>
          <w:sz w:val="22"/>
          <w:szCs w:val="22"/>
        </w:rPr>
        <w:t xml:space="preserve"> payload</w:t>
      </w:r>
      <w:r w:rsidR="005615ED">
        <w:rPr>
          <w:rFonts w:ascii="Arial" w:hAnsi="Arial" w:cs="Arial"/>
          <w:b/>
          <w:i/>
          <w:sz w:val="22"/>
          <w:szCs w:val="22"/>
        </w:rPr>
        <w:t>.</w:t>
      </w:r>
    </w:p>
    <w:p w:rsidR="009B78F9" w:rsidRDefault="005615ED" w:rsidP="009B78F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>:</w:t>
      </w:r>
      <w:r w:rsidR="00FD344E">
        <w:rPr>
          <w:rFonts w:ascii="Arial" w:hAnsi="Arial" w:cs="Arial"/>
          <w:b/>
          <w:i/>
          <w:sz w:val="22"/>
          <w:szCs w:val="22"/>
        </w:rPr>
        <w:t xml:space="preserve"> </w:t>
      </w:r>
      <w:r w:rsidR="009B78F9">
        <w:rPr>
          <w:rFonts w:ascii="Arial" w:hAnsi="Arial" w:cs="Arial"/>
          <w:b/>
          <w:i/>
          <w:sz w:val="22"/>
          <w:szCs w:val="22"/>
        </w:rPr>
        <w:t xml:space="preserve">64-bit and 80-bit </w:t>
      </w:r>
      <w:r w:rsidR="00FD344E">
        <w:rPr>
          <w:rFonts w:ascii="Arial" w:hAnsi="Arial" w:cs="Arial"/>
          <w:b/>
          <w:i/>
          <w:sz w:val="22"/>
          <w:szCs w:val="22"/>
        </w:rPr>
        <w:t>p</w:t>
      </w:r>
      <w:r>
        <w:rPr>
          <w:rFonts w:ascii="Arial" w:hAnsi="Arial" w:cs="Arial"/>
          <w:b/>
          <w:i/>
          <w:sz w:val="22"/>
          <w:szCs w:val="22"/>
        </w:rPr>
        <w:t>ayload</w:t>
      </w:r>
      <w:r w:rsidR="009B78F9">
        <w:rPr>
          <w:rFonts w:ascii="Arial" w:hAnsi="Arial" w:cs="Arial"/>
          <w:b/>
          <w:i/>
          <w:sz w:val="22"/>
          <w:szCs w:val="22"/>
        </w:rPr>
        <w:t xml:space="preserve">s </w:t>
      </w:r>
      <w:r w:rsidR="006F57F6" w:rsidRPr="006F57F6">
        <w:rPr>
          <w:rFonts w:ascii="Arial" w:hAnsi="Arial" w:cs="Arial"/>
          <w:b/>
          <w:i/>
          <w:sz w:val="22"/>
          <w:szCs w:val="22"/>
        </w:rPr>
        <w:t>for RRC events</w:t>
      </w:r>
      <w:r w:rsidR="006F57F6">
        <w:rPr>
          <w:rFonts w:ascii="Arial" w:hAnsi="Arial" w:cs="Arial"/>
          <w:b/>
          <w:i/>
          <w:sz w:val="22"/>
          <w:szCs w:val="22"/>
        </w:rPr>
        <w:t xml:space="preserve"> </w:t>
      </w:r>
      <w:r w:rsidR="009B78F9">
        <w:rPr>
          <w:rFonts w:ascii="Arial" w:hAnsi="Arial" w:cs="Arial"/>
          <w:b/>
          <w:i/>
          <w:sz w:val="22"/>
          <w:szCs w:val="22"/>
        </w:rPr>
        <w:t xml:space="preserve">can be </w:t>
      </w:r>
      <w:r w:rsidR="009B78F9" w:rsidRPr="005615ED">
        <w:rPr>
          <w:rFonts w:ascii="Arial" w:hAnsi="Arial" w:cs="Arial"/>
          <w:b/>
          <w:i/>
          <w:sz w:val="22"/>
          <w:szCs w:val="22"/>
        </w:rPr>
        <w:t xml:space="preserve">considered as </w:t>
      </w:r>
      <w:proofErr w:type="spellStart"/>
      <w:r w:rsidR="009B78F9" w:rsidRPr="005615ED">
        <w:rPr>
          <w:rFonts w:ascii="Arial" w:hAnsi="Arial" w:cs="Arial"/>
          <w:b/>
          <w:i/>
          <w:sz w:val="22"/>
          <w:szCs w:val="22"/>
        </w:rPr>
        <w:t>msgA’s</w:t>
      </w:r>
      <w:proofErr w:type="spellEnd"/>
      <w:r w:rsidR="009B78F9" w:rsidRPr="005615ED">
        <w:rPr>
          <w:rFonts w:ascii="Arial" w:hAnsi="Arial" w:cs="Arial"/>
          <w:b/>
          <w:i/>
          <w:sz w:val="22"/>
          <w:szCs w:val="22"/>
        </w:rPr>
        <w:t xml:space="preserve"> payload</w:t>
      </w:r>
      <w:r w:rsidR="009B78F9">
        <w:rPr>
          <w:rFonts w:ascii="Arial" w:hAnsi="Arial" w:cs="Arial"/>
          <w:b/>
          <w:i/>
          <w:sz w:val="22"/>
          <w:szCs w:val="22"/>
        </w:rPr>
        <w:t>.</w:t>
      </w:r>
    </w:p>
    <w:p w:rsidR="005615ED" w:rsidRPr="009B78F9" w:rsidRDefault="005615ED" w:rsidP="0031675F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EA1CE6" w:rsidRDefault="00FD344E" w:rsidP="00EA1CE6">
      <w:pPr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And then</w:t>
      </w:r>
      <w:r w:rsidRPr="002460CA">
        <w:rPr>
          <w:rFonts w:ascii="Arial" w:hAnsi="Arial"/>
          <w:sz w:val="22"/>
          <w:szCs w:val="22"/>
          <w:lang w:val="en-US"/>
        </w:rPr>
        <w:t xml:space="preserve">, we are checking </w:t>
      </w:r>
      <w:r>
        <w:rPr>
          <w:rFonts w:ascii="Arial" w:hAnsi="Arial"/>
          <w:sz w:val="22"/>
          <w:szCs w:val="22"/>
          <w:lang w:val="en-US"/>
        </w:rPr>
        <w:t xml:space="preserve">total size of the </w:t>
      </w:r>
      <w:r w:rsidRPr="002460CA">
        <w:rPr>
          <w:rFonts w:ascii="Arial" w:hAnsi="Arial"/>
          <w:sz w:val="22"/>
          <w:szCs w:val="22"/>
          <w:lang w:val="en-US"/>
        </w:rPr>
        <w:t xml:space="preserve">payload to send by </w:t>
      </w:r>
      <w:r>
        <w:rPr>
          <w:rFonts w:ascii="Arial" w:hAnsi="Arial"/>
          <w:sz w:val="22"/>
          <w:szCs w:val="22"/>
          <w:lang w:val="en-US"/>
        </w:rPr>
        <w:t xml:space="preserve">the rest </w:t>
      </w:r>
      <w:r w:rsidRPr="002460CA">
        <w:rPr>
          <w:rFonts w:ascii="Arial" w:hAnsi="Arial"/>
          <w:sz w:val="22"/>
          <w:szCs w:val="22"/>
          <w:lang w:val="en-US"/>
        </w:rPr>
        <w:t>event</w:t>
      </w:r>
      <w:r>
        <w:rPr>
          <w:rFonts w:ascii="Arial" w:hAnsi="Arial"/>
          <w:sz w:val="22"/>
          <w:szCs w:val="22"/>
          <w:lang w:val="en-US"/>
        </w:rPr>
        <w:t>s</w:t>
      </w:r>
      <w:r w:rsidRPr="002460CA">
        <w:rPr>
          <w:rFonts w:ascii="Arial" w:hAnsi="Arial"/>
          <w:sz w:val="22"/>
          <w:szCs w:val="22"/>
          <w:lang w:val="en-US"/>
        </w:rPr>
        <w:t xml:space="preserve">. </w:t>
      </w:r>
      <w:r>
        <w:rPr>
          <w:rFonts w:ascii="Arial" w:hAnsi="Arial"/>
          <w:sz w:val="22"/>
          <w:szCs w:val="22"/>
          <w:lang w:val="en-US"/>
        </w:rPr>
        <w:t>As shown in Table 2,</w:t>
      </w:r>
      <w:r w:rsidR="00FC654B">
        <w:rPr>
          <w:rFonts w:ascii="Arial" w:hAnsi="Arial" w:hint="eastAsia"/>
          <w:sz w:val="22"/>
          <w:szCs w:val="22"/>
          <w:lang w:val="en-US" w:eastAsia="ko-KR"/>
        </w:rPr>
        <w:t xml:space="preserve"> </w:t>
      </w:r>
      <w:r w:rsidR="00EA1CE6" w:rsidRPr="002460CA">
        <w:rPr>
          <w:rFonts w:ascii="Arial" w:hAnsi="Arial"/>
          <w:sz w:val="22"/>
          <w:szCs w:val="22"/>
          <w:lang w:val="en-US"/>
        </w:rPr>
        <w:t>payload</w:t>
      </w:r>
      <w:r w:rsidR="00EA1CE6">
        <w:rPr>
          <w:rFonts w:ascii="Arial" w:hAnsi="Arial"/>
          <w:sz w:val="22"/>
          <w:szCs w:val="22"/>
          <w:lang w:val="en-US"/>
        </w:rPr>
        <w:t xml:space="preserve"> for </w:t>
      </w:r>
      <w:r w:rsidR="00EA1CE6" w:rsidRPr="002460CA">
        <w:rPr>
          <w:rFonts w:ascii="Arial" w:hAnsi="Arial"/>
          <w:sz w:val="22"/>
          <w:szCs w:val="22"/>
          <w:lang w:val="en-US"/>
        </w:rPr>
        <w:t xml:space="preserve">events </w:t>
      </w:r>
      <w:r w:rsidR="00A1147A" w:rsidRPr="0029483D">
        <w:rPr>
          <w:rFonts w:ascii="Arial" w:hAnsi="Arial"/>
          <w:sz w:val="22"/>
          <w:szCs w:val="22"/>
          <w:lang w:val="en-US"/>
        </w:rPr>
        <w:t>with exception of</w:t>
      </w:r>
      <w:r w:rsidR="00A1147A" w:rsidRPr="00E13C8B">
        <w:rPr>
          <w:rFonts w:ascii="Arial" w:hAnsi="Arial"/>
          <w:i/>
          <w:sz w:val="22"/>
          <w:szCs w:val="22"/>
          <w:lang w:val="en-US"/>
        </w:rPr>
        <w:t xml:space="preserve"> </w:t>
      </w:r>
      <w:r w:rsidR="00EA1CE6" w:rsidRPr="00E13C8B">
        <w:rPr>
          <w:rFonts w:ascii="Arial" w:hAnsi="Arial"/>
          <w:i/>
          <w:sz w:val="22"/>
          <w:szCs w:val="22"/>
          <w:lang w:val="en-US"/>
        </w:rPr>
        <w:t xml:space="preserve">time alignment at </w:t>
      </w:r>
      <w:proofErr w:type="spellStart"/>
      <w:r w:rsidR="00EA1CE6" w:rsidRPr="00E13C8B">
        <w:rPr>
          <w:rFonts w:ascii="Arial" w:hAnsi="Arial"/>
          <w:i/>
          <w:sz w:val="22"/>
          <w:szCs w:val="22"/>
          <w:lang w:val="en-US"/>
        </w:rPr>
        <w:t>SCell</w:t>
      </w:r>
      <w:proofErr w:type="spellEnd"/>
      <w:r w:rsidR="00EA1CE6" w:rsidRPr="00E13C8B">
        <w:rPr>
          <w:rFonts w:ascii="Arial" w:hAnsi="Arial"/>
          <w:i/>
          <w:sz w:val="22"/>
          <w:szCs w:val="22"/>
          <w:lang w:val="en-US"/>
        </w:rPr>
        <w:t xml:space="preserve"> addition</w:t>
      </w:r>
      <w:r w:rsidR="00EA1CE6">
        <w:rPr>
          <w:rFonts w:ascii="Arial" w:hAnsi="Arial"/>
          <w:sz w:val="22"/>
          <w:szCs w:val="22"/>
          <w:lang w:val="en-US"/>
        </w:rPr>
        <w:t xml:space="preserve"> </w:t>
      </w:r>
      <w:r w:rsidR="00FC654B">
        <w:rPr>
          <w:rFonts w:ascii="Arial" w:hAnsi="Arial"/>
          <w:sz w:val="22"/>
          <w:szCs w:val="22"/>
          <w:lang w:val="en-US"/>
        </w:rPr>
        <w:t xml:space="preserve">may </w:t>
      </w:r>
      <w:r w:rsidR="00EA1CE6">
        <w:rPr>
          <w:rFonts w:ascii="Arial" w:hAnsi="Arial"/>
          <w:sz w:val="22"/>
          <w:szCs w:val="22"/>
          <w:lang w:val="en-US"/>
        </w:rPr>
        <w:t xml:space="preserve">include </w:t>
      </w:r>
      <w:r w:rsidR="00FC654B">
        <w:rPr>
          <w:rFonts w:ascii="Arial" w:hAnsi="Arial"/>
          <w:sz w:val="22"/>
          <w:szCs w:val="22"/>
          <w:lang w:val="en-US"/>
        </w:rPr>
        <w:t xml:space="preserve">a fixed size (16 bits) of </w:t>
      </w:r>
      <w:r w:rsidR="00F01E4C" w:rsidRPr="00F01E4C">
        <w:rPr>
          <w:rFonts w:ascii="Arial" w:hAnsi="Arial"/>
          <w:sz w:val="22"/>
          <w:szCs w:val="22"/>
          <w:lang w:val="en-US"/>
        </w:rPr>
        <w:t xml:space="preserve">C-RNTI </w:t>
      </w:r>
      <w:r w:rsidR="00FC654B">
        <w:rPr>
          <w:rFonts w:ascii="Arial" w:hAnsi="Arial"/>
          <w:sz w:val="22"/>
          <w:szCs w:val="22"/>
          <w:lang w:val="en-US"/>
        </w:rPr>
        <w:t xml:space="preserve">MAC CE and </w:t>
      </w:r>
      <w:r w:rsidR="00EA1CE6">
        <w:rPr>
          <w:rFonts w:ascii="Arial" w:hAnsi="Arial"/>
          <w:sz w:val="22"/>
          <w:szCs w:val="22"/>
          <w:lang w:val="en-US"/>
        </w:rPr>
        <w:t xml:space="preserve">a variable size (max </w:t>
      </w:r>
      <w:r w:rsidR="00FC654B">
        <w:rPr>
          <w:rFonts w:ascii="Arial" w:hAnsi="Arial"/>
          <w:sz w:val="22"/>
          <w:szCs w:val="22"/>
          <w:lang w:val="en-US"/>
        </w:rPr>
        <w:t>7</w:t>
      </w:r>
      <w:r w:rsidR="00EA1CE6" w:rsidRPr="0049393D">
        <w:rPr>
          <w:rFonts w:ascii="Arial" w:hAnsi="Arial"/>
          <w:sz w:val="22"/>
          <w:szCs w:val="22"/>
          <w:lang w:val="en-US"/>
        </w:rPr>
        <w:t>2</w:t>
      </w:r>
      <w:r w:rsidR="00EA1CE6">
        <w:rPr>
          <w:rFonts w:ascii="Arial" w:hAnsi="Arial"/>
          <w:sz w:val="22"/>
          <w:szCs w:val="22"/>
          <w:lang w:val="en-US"/>
        </w:rPr>
        <w:t xml:space="preserve"> </w:t>
      </w:r>
      <w:r w:rsidR="00EA1CE6" w:rsidRPr="0049393D">
        <w:rPr>
          <w:rFonts w:ascii="Arial" w:hAnsi="Arial"/>
          <w:sz w:val="22"/>
          <w:szCs w:val="22"/>
          <w:lang w:val="en-US"/>
        </w:rPr>
        <w:t>bit</w:t>
      </w:r>
      <w:r w:rsidR="00EA1CE6">
        <w:rPr>
          <w:rFonts w:ascii="Arial" w:hAnsi="Arial"/>
          <w:sz w:val="22"/>
          <w:szCs w:val="22"/>
          <w:lang w:val="en-US"/>
        </w:rPr>
        <w:t xml:space="preserve">s) of </w:t>
      </w:r>
      <w:r w:rsidR="00F01E4C" w:rsidRPr="00F01E4C">
        <w:rPr>
          <w:rFonts w:ascii="Arial" w:hAnsi="Arial"/>
          <w:sz w:val="22"/>
          <w:szCs w:val="22"/>
          <w:lang w:val="en-US"/>
        </w:rPr>
        <w:t xml:space="preserve">BSR </w:t>
      </w:r>
      <w:r w:rsidR="00EA1CE6">
        <w:rPr>
          <w:rFonts w:ascii="Arial" w:hAnsi="Arial"/>
          <w:sz w:val="22"/>
          <w:szCs w:val="22"/>
          <w:lang w:val="en-US"/>
        </w:rPr>
        <w:t>MAC CE</w:t>
      </w:r>
      <w:r w:rsidR="00FC654B">
        <w:rPr>
          <w:rFonts w:ascii="Arial" w:hAnsi="Arial"/>
          <w:sz w:val="22"/>
          <w:szCs w:val="22"/>
          <w:lang w:val="en-US"/>
        </w:rPr>
        <w:t xml:space="preserve">, whereas </w:t>
      </w:r>
      <w:r w:rsidR="00FC654B" w:rsidRPr="002460CA">
        <w:rPr>
          <w:rFonts w:ascii="Arial" w:hAnsi="Arial"/>
          <w:sz w:val="22"/>
          <w:szCs w:val="22"/>
          <w:lang w:val="en-US"/>
        </w:rPr>
        <w:t>payload</w:t>
      </w:r>
      <w:r w:rsidR="00FC654B">
        <w:rPr>
          <w:rFonts w:ascii="Arial" w:hAnsi="Arial"/>
          <w:sz w:val="22"/>
          <w:szCs w:val="22"/>
          <w:lang w:val="en-US"/>
        </w:rPr>
        <w:t xml:space="preserve"> for </w:t>
      </w:r>
      <w:r w:rsidR="00FC654B" w:rsidRPr="00E13C8B">
        <w:rPr>
          <w:rFonts w:ascii="Arial" w:hAnsi="Arial"/>
          <w:i/>
          <w:sz w:val="22"/>
          <w:szCs w:val="22"/>
          <w:lang w:val="en-US"/>
        </w:rPr>
        <w:t xml:space="preserve">time alignment at </w:t>
      </w:r>
      <w:proofErr w:type="spellStart"/>
      <w:r w:rsidR="00FC654B" w:rsidRPr="00E13C8B">
        <w:rPr>
          <w:rFonts w:ascii="Arial" w:hAnsi="Arial"/>
          <w:i/>
          <w:sz w:val="22"/>
          <w:szCs w:val="22"/>
          <w:lang w:val="en-US"/>
        </w:rPr>
        <w:t>SCell</w:t>
      </w:r>
      <w:proofErr w:type="spellEnd"/>
      <w:r w:rsidR="00FC654B" w:rsidRPr="00E13C8B">
        <w:rPr>
          <w:rFonts w:ascii="Arial" w:hAnsi="Arial"/>
          <w:i/>
          <w:sz w:val="22"/>
          <w:szCs w:val="22"/>
          <w:lang w:val="en-US"/>
        </w:rPr>
        <w:t xml:space="preserve"> addition</w:t>
      </w:r>
      <w:r w:rsidR="00FC654B">
        <w:rPr>
          <w:rFonts w:ascii="Arial" w:hAnsi="Arial"/>
          <w:sz w:val="22"/>
          <w:szCs w:val="22"/>
          <w:lang w:val="en-US"/>
        </w:rPr>
        <w:t xml:space="preserve"> includes </w:t>
      </w:r>
      <w:r w:rsidR="00EA1CE6">
        <w:rPr>
          <w:rFonts w:ascii="Arial" w:hAnsi="Arial"/>
          <w:sz w:val="22"/>
          <w:szCs w:val="22"/>
          <w:lang w:val="en-US"/>
        </w:rPr>
        <w:t xml:space="preserve">a fixed size </w:t>
      </w:r>
      <w:r w:rsidR="00FC654B">
        <w:rPr>
          <w:rFonts w:ascii="Arial" w:hAnsi="Arial"/>
          <w:sz w:val="22"/>
          <w:szCs w:val="22"/>
          <w:lang w:val="en-US"/>
        </w:rPr>
        <w:t xml:space="preserve">(16 bits) of </w:t>
      </w:r>
      <w:r w:rsidR="0005676D" w:rsidRPr="00F01E4C">
        <w:rPr>
          <w:rFonts w:ascii="Arial" w:hAnsi="Arial"/>
          <w:sz w:val="22"/>
          <w:szCs w:val="22"/>
          <w:lang w:val="en-US"/>
        </w:rPr>
        <w:t xml:space="preserve">C-RNTI </w:t>
      </w:r>
      <w:r w:rsidR="00FC654B">
        <w:rPr>
          <w:rFonts w:ascii="Arial" w:hAnsi="Arial"/>
          <w:sz w:val="22"/>
          <w:szCs w:val="22"/>
          <w:lang w:val="en-US"/>
        </w:rPr>
        <w:t>MAC CE</w:t>
      </w:r>
      <w:r w:rsidR="00EA1CE6">
        <w:rPr>
          <w:rFonts w:ascii="Arial" w:hAnsi="Arial"/>
          <w:sz w:val="22"/>
          <w:szCs w:val="22"/>
          <w:lang w:val="en-US"/>
        </w:rPr>
        <w:t>.</w:t>
      </w:r>
    </w:p>
    <w:p w:rsidR="00FD344E" w:rsidRPr="00532CC4" w:rsidRDefault="00FD344E" w:rsidP="00FD344E">
      <w:pPr>
        <w:jc w:val="both"/>
        <w:rPr>
          <w:rFonts w:ascii="Arial" w:hAnsi="Arial"/>
          <w:sz w:val="24"/>
        </w:rPr>
      </w:pPr>
    </w:p>
    <w:p w:rsidR="00FD344E" w:rsidRPr="0093722D" w:rsidRDefault="00FD344E" w:rsidP="00FD344E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4C06F1">
        <w:rPr>
          <w:rFonts w:ascii="Arial" w:hAnsi="Arial" w:hint="eastAsia"/>
          <w:b/>
          <w:sz w:val="24"/>
          <w:lang w:val="en-US"/>
        </w:rPr>
        <w:t>Table</w:t>
      </w:r>
      <w:r w:rsidRPr="004C06F1"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hAnsi="Arial"/>
          <w:b/>
          <w:sz w:val="24"/>
          <w:lang w:val="en-US"/>
        </w:rPr>
        <w:t>2</w:t>
      </w:r>
      <w:r w:rsidRPr="004C06F1">
        <w:rPr>
          <w:rFonts w:ascii="Arial" w:hAnsi="Arial" w:hint="eastAsia"/>
          <w:b/>
          <w:sz w:val="24"/>
          <w:lang w:val="en-US"/>
        </w:rPr>
        <w:t xml:space="preserve">. </w:t>
      </w:r>
      <w:r>
        <w:rPr>
          <w:rFonts w:ascii="Arial" w:hAnsi="Arial"/>
          <w:b/>
          <w:sz w:val="24"/>
          <w:lang w:val="en-US"/>
        </w:rPr>
        <w:t>P</w:t>
      </w:r>
      <w:r w:rsidRPr="004C06F1">
        <w:rPr>
          <w:rFonts w:ascii="Arial" w:hAnsi="Arial"/>
          <w:b/>
          <w:sz w:val="24"/>
          <w:lang w:val="en-US"/>
        </w:rPr>
        <w:t>ayload</w:t>
      </w:r>
      <w:r w:rsidR="00B13BED">
        <w:rPr>
          <w:rFonts w:ascii="Arial" w:hAnsi="Arial"/>
          <w:b/>
          <w:sz w:val="24"/>
          <w:lang w:val="en-US"/>
        </w:rPr>
        <w:t>s</w:t>
      </w:r>
      <w:r w:rsidRPr="004C06F1">
        <w:rPr>
          <w:rFonts w:ascii="Arial" w:hAnsi="Arial"/>
          <w:b/>
          <w:sz w:val="24"/>
          <w:lang w:val="en-US"/>
        </w:rPr>
        <w:t xml:space="preserve"> for </w:t>
      </w:r>
      <w:r w:rsidR="0011627C" w:rsidRPr="0011627C">
        <w:rPr>
          <w:rFonts w:ascii="Arial" w:hAnsi="Arial"/>
          <w:b/>
          <w:sz w:val="24"/>
          <w:lang w:val="en-US"/>
        </w:rPr>
        <w:t xml:space="preserve">the rest </w:t>
      </w:r>
      <w:r>
        <w:rPr>
          <w:rFonts w:ascii="Arial" w:hAnsi="Arial"/>
          <w:b/>
          <w:sz w:val="24"/>
          <w:lang w:val="en-US"/>
        </w:rPr>
        <w:t>events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263"/>
        <w:gridCol w:w="2835"/>
        <w:gridCol w:w="3119"/>
        <w:gridCol w:w="1417"/>
      </w:tblGrid>
      <w:tr w:rsidR="00FD344E" w:rsidTr="00FF626D">
        <w:tc>
          <w:tcPr>
            <w:tcW w:w="2263" w:type="dxa"/>
            <w:vMerge w:val="restart"/>
            <w:shd w:val="clear" w:color="auto" w:fill="A6A6A6" w:themeFill="background1" w:themeFillShade="A6"/>
          </w:tcPr>
          <w:p w:rsidR="00FD344E" w:rsidRPr="00031DAB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031DA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Event</w:t>
            </w:r>
          </w:p>
        </w:tc>
        <w:tc>
          <w:tcPr>
            <w:tcW w:w="5954" w:type="dxa"/>
            <w:gridSpan w:val="2"/>
            <w:shd w:val="clear" w:color="auto" w:fill="A6A6A6" w:themeFill="background1" w:themeFillShade="A6"/>
          </w:tcPr>
          <w:p w:rsidR="00FD344E" w:rsidRPr="00031DAB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</w:t>
            </w:r>
            <w:r w:rsidRPr="0093722D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ayload</w:t>
            </w:r>
          </w:p>
        </w:tc>
        <w:tc>
          <w:tcPr>
            <w:tcW w:w="1417" w:type="dxa"/>
            <w:vMerge w:val="restart"/>
            <w:shd w:val="clear" w:color="auto" w:fill="A6A6A6" w:themeFill="background1" w:themeFillShade="A6"/>
          </w:tcPr>
          <w:p w:rsidR="00FD344E" w:rsidRPr="00031DAB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Total size</w:t>
            </w:r>
          </w:p>
        </w:tc>
      </w:tr>
      <w:tr w:rsidR="00FD344E" w:rsidTr="00FF626D">
        <w:tc>
          <w:tcPr>
            <w:tcW w:w="2263" w:type="dxa"/>
            <w:vMerge/>
            <w:shd w:val="clear" w:color="auto" w:fill="A6A6A6" w:themeFill="background1" w:themeFillShade="A6"/>
          </w:tcPr>
          <w:p w:rsidR="00FD344E" w:rsidRPr="00031DAB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835" w:type="dxa"/>
            <w:shd w:val="clear" w:color="auto" w:fill="A6A6A6" w:themeFill="background1" w:themeFillShade="A6"/>
          </w:tcPr>
          <w:p w:rsidR="00FD344E" w:rsidRPr="0093722D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MAC 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SDU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 + 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header</w:t>
            </w:r>
          </w:p>
        </w:tc>
        <w:tc>
          <w:tcPr>
            <w:tcW w:w="3119" w:type="dxa"/>
            <w:shd w:val="clear" w:color="auto" w:fill="A6A6A6" w:themeFill="background1" w:themeFillShade="A6"/>
          </w:tcPr>
          <w:p w:rsidR="00FD344E" w:rsidRPr="0093722D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MAC CE / 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header</w:t>
            </w:r>
          </w:p>
        </w:tc>
        <w:tc>
          <w:tcPr>
            <w:tcW w:w="1417" w:type="dxa"/>
            <w:vMerge/>
            <w:shd w:val="clear" w:color="auto" w:fill="A6A6A6" w:themeFill="background1" w:themeFillShade="A6"/>
          </w:tcPr>
          <w:p w:rsidR="00FD344E" w:rsidRDefault="00FD344E" w:rsidP="00FF626D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</w:tr>
      <w:tr w:rsidR="00FD344E" w:rsidTr="00FF626D">
        <w:tc>
          <w:tcPr>
            <w:tcW w:w="2263" w:type="dxa"/>
          </w:tcPr>
          <w:p w:rsidR="00FD344E" w:rsidRPr="0011627C" w:rsidRDefault="00FD344E" w:rsidP="0011627C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11627C">
              <w:rPr>
                <w:rFonts w:ascii="Arial" w:hAnsi="Arial" w:cs="Arial"/>
                <w:sz w:val="18"/>
                <w:szCs w:val="22"/>
                <w:lang w:eastAsia="ko-KR"/>
              </w:rPr>
              <w:t xml:space="preserve">To establish time alignment at </w:t>
            </w:r>
            <w:proofErr w:type="spellStart"/>
            <w:r w:rsidRPr="0011627C">
              <w:rPr>
                <w:rFonts w:ascii="Arial" w:hAnsi="Arial" w:cs="Arial"/>
                <w:sz w:val="18"/>
                <w:szCs w:val="22"/>
                <w:lang w:eastAsia="ko-KR"/>
              </w:rPr>
              <w:t>SCell</w:t>
            </w:r>
            <w:proofErr w:type="spellEnd"/>
            <w:r w:rsidRPr="0011627C">
              <w:rPr>
                <w:rFonts w:ascii="Arial" w:hAnsi="Arial" w:cs="Arial"/>
                <w:sz w:val="18"/>
                <w:szCs w:val="22"/>
                <w:lang w:eastAsia="ko-KR"/>
              </w:rPr>
              <w:t xml:space="preserve"> addition</w:t>
            </w:r>
          </w:p>
        </w:tc>
        <w:tc>
          <w:tcPr>
            <w:tcW w:w="2835" w:type="dxa"/>
          </w:tcPr>
          <w:p w:rsidR="00FD344E" w:rsidRPr="00C87A0F" w:rsidRDefault="0011627C" w:rsidP="0011627C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3119" w:type="dxa"/>
          </w:tcPr>
          <w:p w:rsidR="00FD344E" w:rsidRPr="00C87A0F" w:rsidRDefault="0011627C" w:rsidP="00FD344E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3D03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RAPID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(8bits)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C-RNTI (16bits) +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R/LCID (8bits)</w:t>
            </w:r>
          </w:p>
        </w:tc>
        <w:tc>
          <w:tcPr>
            <w:tcW w:w="1417" w:type="dxa"/>
          </w:tcPr>
          <w:p w:rsidR="00FD344E" w:rsidRPr="00AF043C" w:rsidRDefault="009F3C24" w:rsidP="00FD344E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32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bits</w:t>
            </w:r>
          </w:p>
        </w:tc>
      </w:tr>
      <w:tr w:rsidR="00FD344E" w:rsidTr="00FF626D">
        <w:tc>
          <w:tcPr>
            <w:tcW w:w="2263" w:type="dxa"/>
          </w:tcPr>
          <w:p w:rsidR="00FD344E" w:rsidRPr="0011627C" w:rsidRDefault="00FD344E" w:rsidP="0011627C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11627C">
              <w:rPr>
                <w:rFonts w:ascii="Arial" w:hAnsi="Arial" w:cs="Arial"/>
                <w:sz w:val="18"/>
                <w:szCs w:val="22"/>
                <w:lang w:eastAsia="ko-KR"/>
              </w:rPr>
              <w:t>DL/UL data arrival during RRC_CONNECTED when UL synchronisation status is "non-synchronised"</w:t>
            </w:r>
          </w:p>
        </w:tc>
        <w:tc>
          <w:tcPr>
            <w:tcW w:w="2835" w:type="dxa"/>
          </w:tcPr>
          <w:p w:rsidR="00FD344E" w:rsidRPr="00C87A0F" w:rsidRDefault="0011627C" w:rsidP="0011627C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3119" w:type="dxa"/>
          </w:tcPr>
          <w:p w:rsidR="00FD344E" w:rsidRPr="00C87A0F" w:rsidRDefault="009F3C24" w:rsidP="00DB3A49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3D03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RAPID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(8bits)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C-RNTI (16bits) +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R/LCID (8bits)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BSR</w:t>
            </w:r>
            <w:r w:rsidRPr="009F3C24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(</w:t>
            </w:r>
            <w:r w:rsidR="00C30897" w:rsidRPr="00DB3A49">
              <w:rPr>
                <w:rFonts w:ascii="Arial" w:hAnsi="Arial" w:cs="Arial"/>
                <w:b/>
                <w:sz w:val="18"/>
                <w:szCs w:val="22"/>
                <w:lang w:eastAsia="ko-KR"/>
              </w:rPr>
              <w:t>max</w:t>
            </w:r>
            <w:r w:rsidR="00C30897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72bits)</w:t>
            </w:r>
            <w:r w:rsidRPr="009F3C24"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R/F/LCID/L (16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bits)</w:t>
            </w:r>
          </w:p>
        </w:tc>
        <w:tc>
          <w:tcPr>
            <w:tcW w:w="1417" w:type="dxa"/>
          </w:tcPr>
          <w:p w:rsidR="00FD344E" w:rsidRPr="00AF043C" w:rsidRDefault="009F3C24" w:rsidP="00FD344E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22"/>
                <w:lang w:eastAsia="ko-KR"/>
              </w:rPr>
              <w:t>1</w:t>
            </w:r>
            <w:r w:rsidR="00EA1CE6">
              <w:rPr>
                <w:rFonts w:ascii="Arial" w:hAnsi="Arial" w:cs="Arial" w:hint="eastAsia"/>
                <w:sz w:val="18"/>
                <w:szCs w:val="22"/>
                <w:lang w:eastAsia="ko-KR"/>
              </w:rPr>
              <w:t>2</w:t>
            </w:r>
            <w:r>
              <w:rPr>
                <w:rFonts w:ascii="Arial" w:hAnsi="Arial" w:cs="Arial" w:hint="eastAsia"/>
                <w:sz w:val="18"/>
                <w:szCs w:val="22"/>
                <w:lang w:eastAsia="ko-KR"/>
              </w:rPr>
              <w:t>0bits</w:t>
            </w:r>
          </w:p>
        </w:tc>
      </w:tr>
      <w:tr w:rsidR="00FD344E" w:rsidTr="00FF626D">
        <w:tc>
          <w:tcPr>
            <w:tcW w:w="2263" w:type="dxa"/>
          </w:tcPr>
          <w:p w:rsidR="00FD344E" w:rsidRPr="0011627C" w:rsidRDefault="00FD344E" w:rsidP="0011627C">
            <w:pPr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11627C">
              <w:rPr>
                <w:rFonts w:ascii="Arial" w:hAnsi="Arial" w:cs="Arial"/>
                <w:sz w:val="18"/>
                <w:szCs w:val="22"/>
                <w:lang w:eastAsia="ko-KR"/>
              </w:rPr>
              <w:t>No valid PUCCH resource</w:t>
            </w:r>
          </w:p>
        </w:tc>
        <w:tc>
          <w:tcPr>
            <w:tcW w:w="2835" w:type="dxa"/>
          </w:tcPr>
          <w:p w:rsidR="00FD344E" w:rsidRPr="00C87A0F" w:rsidRDefault="0011627C" w:rsidP="0011627C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3119" w:type="dxa"/>
          </w:tcPr>
          <w:p w:rsidR="00FD344E" w:rsidRPr="00C87A0F" w:rsidRDefault="009F3C24" w:rsidP="00DB3A49">
            <w:pPr>
              <w:jc w:val="both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3D035B">
              <w:rPr>
                <w:rFonts w:ascii="Arial" w:hAnsi="Arial" w:cs="Arial"/>
                <w:sz w:val="18"/>
                <w:szCs w:val="22"/>
                <w:lang w:eastAsia="ko-KR"/>
              </w:rPr>
              <w:t xml:space="preserve">RAPID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(8bits)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C-RNTI (16bits) + 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R/LCID (8bits)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BSR</w:t>
            </w:r>
            <w:r w:rsidRPr="009F3C24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(</w:t>
            </w:r>
            <w:r w:rsidR="00C30897" w:rsidRPr="00DB3A49">
              <w:rPr>
                <w:rFonts w:ascii="Arial" w:hAnsi="Arial" w:cs="Arial"/>
                <w:b/>
                <w:sz w:val="18"/>
                <w:szCs w:val="22"/>
                <w:lang w:eastAsia="ko-KR"/>
              </w:rPr>
              <w:t>max</w:t>
            </w:r>
            <w:r w:rsidR="00C30897"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72bits)</w:t>
            </w:r>
            <w:r w:rsidRPr="009F3C24">
              <w:rPr>
                <w:rFonts w:ascii="Arial" w:hAnsi="Arial" w:cs="Arial"/>
                <w:sz w:val="18"/>
                <w:szCs w:val="22"/>
                <w:lang w:eastAsia="ko-KR"/>
              </w:rPr>
              <w:t xml:space="preserve"> + 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>R/F/LCID/L (16</w:t>
            </w:r>
            <w:r w:rsidRPr="00AF043C">
              <w:rPr>
                <w:rFonts w:ascii="Arial" w:hAnsi="Arial" w:cs="Arial"/>
                <w:sz w:val="18"/>
                <w:szCs w:val="22"/>
                <w:lang w:eastAsia="ko-KR"/>
              </w:rPr>
              <w:t>bits)</w:t>
            </w:r>
          </w:p>
        </w:tc>
        <w:tc>
          <w:tcPr>
            <w:tcW w:w="1417" w:type="dxa"/>
          </w:tcPr>
          <w:p w:rsidR="00FD344E" w:rsidRPr="00AF043C" w:rsidRDefault="00EA1CE6" w:rsidP="00FD344E">
            <w:pPr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22"/>
                <w:lang w:eastAsia="ko-KR"/>
              </w:rPr>
              <w:t>120bits</w:t>
            </w:r>
          </w:p>
        </w:tc>
      </w:tr>
    </w:tbl>
    <w:p w:rsidR="006F2F69" w:rsidRDefault="006F2F69" w:rsidP="003F3C8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651264" w:rsidRDefault="00651264" w:rsidP="00651264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6F57F6">
        <w:rPr>
          <w:rFonts w:ascii="Arial" w:hAnsi="Arial" w:cs="Arial"/>
          <w:b/>
          <w:i/>
          <w:sz w:val="22"/>
          <w:szCs w:val="22"/>
        </w:rPr>
        <w:t xml:space="preserve">32-bit and 120-bit payloads for other events can be </w:t>
      </w:r>
      <w:r w:rsidR="006F57F6" w:rsidRPr="005615ED">
        <w:rPr>
          <w:rFonts w:ascii="Arial" w:hAnsi="Arial" w:cs="Arial"/>
          <w:b/>
          <w:i/>
          <w:sz w:val="22"/>
          <w:szCs w:val="22"/>
        </w:rPr>
        <w:t xml:space="preserve">considered as </w:t>
      </w:r>
      <w:proofErr w:type="spellStart"/>
      <w:r w:rsidR="006F57F6" w:rsidRPr="005615ED">
        <w:rPr>
          <w:rFonts w:ascii="Arial" w:hAnsi="Arial" w:cs="Arial"/>
          <w:b/>
          <w:i/>
          <w:sz w:val="22"/>
          <w:szCs w:val="22"/>
        </w:rPr>
        <w:t>msgA’s</w:t>
      </w:r>
      <w:proofErr w:type="spellEnd"/>
      <w:r w:rsidR="006F57F6" w:rsidRPr="005615ED">
        <w:rPr>
          <w:rFonts w:ascii="Arial" w:hAnsi="Arial" w:cs="Arial"/>
          <w:b/>
          <w:i/>
          <w:sz w:val="22"/>
          <w:szCs w:val="22"/>
        </w:rPr>
        <w:t xml:space="preserve"> payload</w:t>
      </w:r>
      <w:r w:rsidR="006F57F6">
        <w:rPr>
          <w:rFonts w:ascii="Arial" w:hAnsi="Arial" w:cs="Arial"/>
          <w:b/>
          <w:i/>
          <w:sz w:val="22"/>
          <w:szCs w:val="22"/>
        </w:rPr>
        <w:t>.</w:t>
      </w:r>
    </w:p>
    <w:p w:rsidR="00A14608" w:rsidRPr="00651264" w:rsidRDefault="00A14608" w:rsidP="003F3C8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14608" w:rsidRDefault="00A14608" w:rsidP="003F3C8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958C9" w:rsidRPr="004E3AB6" w:rsidRDefault="0004708F" w:rsidP="00A958C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Based on these o</w:t>
      </w:r>
      <w:r w:rsidRPr="0004708F">
        <w:rPr>
          <w:rFonts w:ascii="Arial" w:hAnsi="Arial" w:cs="Arial"/>
          <w:sz w:val="22"/>
          <w:szCs w:val="22"/>
          <w:lang w:eastAsia="ko-KR"/>
        </w:rPr>
        <w:t>bservations</w:t>
      </w:r>
      <w:r>
        <w:rPr>
          <w:rFonts w:ascii="Arial" w:hAnsi="Arial" w:cs="Arial"/>
          <w:sz w:val="22"/>
          <w:szCs w:val="22"/>
          <w:lang w:eastAsia="ko-KR"/>
        </w:rPr>
        <w:t xml:space="preserve">, maximum payload size of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msgA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is 120 bits.</w:t>
      </w:r>
      <w:r w:rsidR="00A958C9">
        <w:rPr>
          <w:rFonts w:ascii="Arial" w:hAnsi="Arial" w:cs="Arial"/>
          <w:sz w:val="22"/>
          <w:szCs w:val="22"/>
          <w:lang w:eastAsia="ko-KR"/>
        </w:rPr>
        <w:t xml:space="preserve"> We </w:t>
      </w:r>
      <w:r w:rsidR="00ED01CC">
        <w:rPr>
          <w:rFonts w:ascii="Arial" w:hAnsi="Arial" w:cs="Arial"/>
          <w:sz w:val="22"/>
          <w:szCs w:val="22"/>
          <w:lang w:eastAsia="ko-KR"/>
        </w:rPr>
        <w:t>suggest sending LS</w:t>
      </w:r>
      <w:r w:rsidR="00954C4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958C9">
        <w:rPr>
          <w:rFonts w:ascii="Arial" w:hAnsi="Arial" w:cs="Arial"/>
          <w:sz w:val="22"/>
          <w:szCs w:val="22"/>
          <w:lang w:eastAsia="ko-KR"/>
        </w:rPr>
        <w:t>to RAN1 so that RAN1 can s</w:t>
      </w:r>
      <w:r w:rsidR="00A958C9" w:rsidRPr="004E3AB6">
        <w:rPr>
          <w:rFonts w:ascii="Arial" w:hAnsi="Arial" w:cs="Arial"/>
          <w:sz w:val="22"/>
          <w:szCs w:val="22"/>
          <w:lang w:eastAsia="ko-KR"/>
        </w:rPr>
        <w:t xml:space="preserve">pecify resource size(s) of PUSCH in </w:t>
      </w:r>
      <w:proofErr w:type="spellStart"/>
      <w:r w:rsidR="00A958C9" w:rsidRPr="004E3AB6">
        <w:rPr>
          <w:rFonts w:ascii="Arial" w:hAnsi="Arial" w:cs="Arial"/>
          <w:sz w:val="22"/>
          <w:szCs w:val="22"/>
          <w:lang w:eastAsia="ko-KR"/>
        </w:rPr>
        <w:t>msgA</w:t>
      </w:r>
      <w:proofErr w:type="spellEnd"/>
      <w:r w:rsidR="00A958C9">
        <w:rPr>
          <w:rFonts w:ascii="Arial" w:hAnsi="Arial" w:cs="Arial"/>
          <w:sz w:val="22"/>
          <w:szCs w:val="22"/>
          <w:lang w:eastAsia="ko-KR"/>
        </w:rPr>
        <w:t>.</w:t>
      </w:r>
    </w:p>
    <w:p w:rsidR="00044ED7" w:rsidRDefault="00044ED7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B5C0C" w:rsidRDefault="009B5C0C" w:rsidP="009B5C0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4E3AB6" w:rsidRPr="004E3AB6">
        <w:rPr>
          <w:rFonts w:ascii="Arial" w:hAnsi="Arial" w:cs="Arial"/>
          <w:b/>
          <w:sz w:val="22"/>
          <w:szCs w:val="22"/>
          <w:lang w:eastAsia="ko-KR"/>
        </w:rPr>
        <w:t xml:space="preserve">Maximum payload size of </w:t>
      </w:r>
      <w:proofErr w:type="spellStart"/>
      <w:r w:rsidR="004E3AB6" w:rsidRPr="004E3AB6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="00F40590">
        <w:rPr>
          <w:rFonts w:ascii="Arial" w:hAnsi="Arial" w:cs="Arial"/>
          <w:b/>
          <w:sz w:val="22"/>
          <w:szCs w:val="22"/>
          <w:lang w:eastAsia="ko-KR"/>
        </w:rPr>
        <w:t xml:space="preserve"> for 2-step RACH</w:t>
      </w:r>
      <w:r w:rsidR="004E3AB6" w:rsidRPr="004E3AB6">
        <w:rPr>
          <w:rFonts w:ascii="Arial" w:hAnsi="Arial" w:cs="Arial"/>
          <w:b/>
          <w:sz w:val="22"/>
          <w:szCs w:val="22"/>
          <w:lang w:eastAsia="ko-KR"/>
        </w:rPr>
        <w:t xml:space="preserve"> is 120 bits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4E3AB6" w:rsidRDefault="004E3AB6" w:rsidP="004E3AB6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the </w:t>
      </w:r>
      <w:r w:rsidR="003A7569">
        <w:rPr>
          <w:rFonts w:ascii="Arial" w:hAnsi="Arial" w:cs="Arial"/>
          <w:b/>
          <w:sz w:val="22"/>
          <w:szCs w:val="22"/>
          <w:lang w:eastAsia="ko-KR"/>
        </w:rPr>
        <w:t>m</w:t>
      </w:r>
      <w:r w:rsidR="003A7569" w:rsidRPr="004E3AB6">
        <w:rPr>
          <w:rFonts w:ascii="Arial" w:hAnsi="Arial" w:cs="Arial"/>
          <w:b/>
          <w:sz w:val="22"/>
          <w:szCs w:val="22"/>
          <w:lang w:eastAsia="ko-KR"/>
        </w:rPr>
        <w:t xml:space="preserve">aximum </w:t>
      </w:r>
      <w:r w:rsidRPr="004E3AB6">
        <w:rPr>
          <w:rFonts w:ascii="Arial" w:hAnsi="Arial" w:cs="Arial"/>
          <w:b/>
          <w:sz w:val="22"/>
          <w:szCs w:val="22"/>
          <w:lang w:eastAsia="ko-KR"/>
        </w:rPr>
        <w:t xml:space="preserve">payload size of </w:t>
      </w:r>
      <w:proofErr w:type="spellStart"/>
      <w:r w:rsidRPr="004E3AB6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Pr="004E3AB6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should be sent to RAN1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76554" w:rsidRPr="00D04B43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B76482" w:rsidRPr="00B76482">
        <w:rPr>
          <w:rFonts w:ascii="Arial" w:hAnsi="Arial" w:cs="Arial"/>
          <w:sz w:val="22"/>
          <w:szCs w:val="22"/>
          <w:lang w:eastAsia="ko-KR"/>
        </w:rPr>
        <w:t xml:space="preserve">maximum payload size of </w:t>
      </w:r>
      <w:proofErr w:type="spellStart"/>
      <w:r w:rsidR="00B76482" w:rsidRPr="00B76482">
        <w:rPr>
          <w:rFonts w:ascii="Arial" w:hAnsi="Arial" w:cs="Arial"/>
          <w:sz w:val="22"/>
          <w:szCs w:val="22"/>
          <w:lang w:eastAsia="ko-KR"/>
        </w:rPr>
        <w:t>msgA</w:t>
      </w:r>
      <w:proofErr w:type="spellEnd"/>
      <w:r w:rsidR="00B76482" w:rsidRPr="00B76482">
        <w:rPr>
          <w:rFonts w:ascii="Arial" w:hAnsi="Arial" w:cs="Arial"/>
          <w:sz w:val="22"/>
          <w:szCs w:val="22"/>
          <w:lang w:eastAsia="ko-KR"/>
        </w:rPr>
        <w:t xml:space="preserve"> for</w:t>
      </w:r>
      <w:r w:rsidR="00B7648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76482" w:rsidRPr="00B76482">
        <w:rPr>
          <w:rFonts w:ascii="Arial" w:hAnsi="Arial" w:cs="Arial"/>
          <w:sz w:val="22"/>
          <w:szCs w:val="22"/>
          <w:lang w:eastAsia="ko-KR"/>
        </w:rPr>
        <w:t>2-step RACH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B76482" w:rsidRDefault="00B76482" w:rsidP="00B7648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Pr="004E3AB6">
        <w:rPr>
          <w:rFonts w:ascii="Arial" w:hAnsi="Arial" w:cs="Arial"/>
          <w:b/>
          <w:sz w:val="22"/>
          <w:szCs w:val="22"/>
          <w:lang w:eastAsia="ko-KR"/>
        </w:rPr>
        <w:t xml:space="preserve">Maximum payload size of </w:t>
      </w:r>
      <w:proofErr w:type="spellStart"/>
      <w:r w:rsidRPr="004E3AB6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>
        <w:rPr>
          <w:rFonts w:ascii="Arial" w:hAnsi="Arial" w:cs="Arial"/>
          <w:b/>
          <w:sz w:val="22"/>
          <w:szCs w:val="22"/>
          <w:lang w:eastAsia="ko-KR"/>
        </w:rPr>
        <w:t xml:space="preserve"> for 2-step RACH</w:t>
      </w:r>
      <w:r w:rsidRPr="004E3AB6">
        <w:rPr>
          <w:rFonts w:ascii="Arial" w:hAnsi="Arial" w:cs="Arial"/>
          <w:b/>
          <w:sz w:val="22"/>
          <w:szCs w:val="22"/>
          <w:lang w:eastAsia="ko-KR"/>
        </w:rPr>
        <w:t xml:space="preserve"> is 120 bits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647CF9" w:rsidRDefault="00B76482" w:rsidP="00B7648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/>
          <w:b/>
          <w:sz w:val="22"/>
          <w:szCs w:val="22"/>
          <w:lang w:eastAsia="ko-KR"/>
        </w:rPr>
        <w:t>the</w:t>
      </w:r>
      <w:r w:rsidR="00777475" w:rsidRPr="00777475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777475">
        <w:rPr>
          <w:rFonts w:ascii="Arial" w:hAnsi="Arial" w:cs="Arial"/>
          <w:b/>
          <w:sz w:val="22"/>
          <w:szCs w:val="22"/>
          <w:lang w:eastAsia="ko-KR"/>
        </w:rPr>
        <w:t>m</w:t>
      </w:r>
      <w:r w:rsidR="00777475" w:rsidRPr="004E3AB6">
        <w:rPr>
          <w:rFonts w:ascii="Arial" w:hAnsi="Arial" w:cs="Arial"/>
          <w:b/>
          <w:sz w:val="22"/>
          <w:szCs w:val="22"/>
          <w:lang w:eastAsia="ko-KR"/>
        </w:rPr>
        <w:t>aximum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4E3AB6">
        <w:rPr>
          <w:rFonts w:ascii="Arial" w:hAnsi="Arial" w:cs="Arial"/>
          <w:b/>
          <w:sz w:val="22"/>
          <w:szCs w:val="22"/>
          <w:lang w:eastAsia="ko-KR"/>
        </w:rPr>
        <w:t xml:space="preserve">payload size of </w:t>
      </w:r>
      <w:proofErr w:type="spellStart"/>
      <w:r w:rsidRPr="004E3AB6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Pr="004E3AB6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should be sent to RAN1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785F45" w:rsidRDefault="00785F45" w:rsidP="00B7648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647CF9" w:rsidRPr="00FD6D04" w:rsidRDefault="00647CF9" w:rsidP="00647CF9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4. Reference</w:t>
      </w:r>
    </w:p>
    <w:p w:rsidR="00647CF9" w:rsidRPr="00DE7F0C" w:rsidRDefault="00647CF9" w:rsidP="00647CF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2"/>
          <w:lang w:eastAsia="zh-CN"/>
        </w:rPr>
      </w:pPr>
      <w:r w:rsidRPr="00DE7F0C">
        <w:rPr>
          <w:rFonts w:ascii="Arial" w:eastAsia="Times New Roman" w:hAnsi="Arial" w:cs="Arial"/>
          <w:sz w:val="22"/>
          <w:lang w:eastAsia="zh-CN"/>
        </w:rPr>
        <w:t xml:space="preserve">[1] </w:t>
      </w:r>
      <w:r w:rsidRPr="00DE7F0C">
        <w:rPr>
          <w:rFonts w:ascii="Arial" w:hAnsi="Arial" w:cs="Arial"/>
          <w:sz w:val="22"/>
        </w:rPr>
        <w:t>R2-</w:t>
      </w:r>
      <w:r w:rsidRPr="00C84B42">
        <w:rPr>
          <w:rFonts w:ascii="Arial" w:hAnsi="Arial" w:cs="Arial"/>
          <w:sz w:val="22"/>
        </w:rPr>
        <w:t>19</w:t>
      </w:r>
      <w:r w:rsidR="00C84B42" w:rsidRPr="00C84B42">
        <w:rPr>
          <w:rFonts w:ascii="Arial" w:hAnsi="Arial" w:cs="Arial"/>
          <w:sz w:val="22"/>
        </w:rPr>
        <w:t>0</w:t>
      </w:r>
      <w:r w:rsidR="00C84B42" w:rsidRPr="00C84B42">
        <w:rPr>
          <w:rFonts w:ascii="Arial" w:hAnsi="Arial" w:cs="Arial"/>
          <w:sz w:val="22"/>
        </w:rPr>
        <w:t>3731</w:t>
      </w:r>
      <w:r w:rsidRPr="00C84B42">
        <w:rPr>
          <w:rFonts w:ascii="Arial" w:hAnsi="Arial" w:cs="Arial"/>
          <w:sz w:val="22"/>
        </w:rPr>
        <w:t>, “</w:t>
      </w:r>
      <w:r w:rsidR="00C84B42" w:rsidRPr="00C84B42">
        <w:rPr>
          <w:rFonts w:ascii="Arial" w:hAnsi="Arial" w:cs="Arial"/>
          <w:sz w:val="22"/>
        </w:rPr>
        <w:t>Contents in MAC layer of msgA and msgB</w:t>
      </w:r>
      <w:r w:rsidRPr="00C84B42">
        <w:rPr>
          <w:rFonts w:ascii="Arial" w:hAnsi="Arial" w:cs="Arial"/>
          <w:sz w:val="22"/>
        </w:rPr>
        <w:t>”</w:t>
      </w:r>
      <w:r w:rsidRPr="00406F39">
        <w:rPr>
          <w:rFonts w:ascii="Arial" w:hAnsi="Arial" w:cs="Arial"/>
          <w:sz w:val="22"/>
        </w:rPr>
        <w:t xml:space="preserve">, </w:t>
      </w:r>
      <w:r w:rsidR="00406F39" w:rsidRPr="00406F39">
        <w:rPr>
          <w:rFonts w:ascii="Arial" w:hAnsi="Arial" w:cs="Arial" w:hint="eastAsia"/>
          <w:sz w:val="22"/>
        </w:rPr>
        <w:t>LG El</w:t>
      </w:r>
      <w:bookmarkStart w:id="2" w:name="_GoBack"/>
      <w:bookmarkEnd w:id="2"/>
      <w:r w:rsidR="00406F39" w:rsidRPr="00406F39">
        <w:rPr>
          <w:rFonts w:ascii="Arial" w:hAnsi="Arial" w:cs="Arial" w:hint="eastAsia"/>
          <w:sz w:val="22"/>
        </w:rPr>
        <w:t>ectronics</w:t>
      </w:r>
      <w:r w:rsidRPr="00406F39">
        <w:rPr>
          <w:rFonts w:ascii="Arial" w:hAnsi="Arial" w:cs="Arial"/>
          <w:sz w:val="22"/>
        </w:rPr>
        <w:t xml:space="preserve">. </w:t>
      </w:r>
    </w:p>
    <w:p w:rsidR="00647CF9" w:rsidRPr="00406F39" w:rsidRDefault="00647CF9" w:rsidP="00C87A0F">
      <w:pPr>
        <w:jc w:val="both"/>
        <w:rPr>
          <w:rFonts w:ascii="Arial" w:hAnsi="Arial" w:cs="Arial"/>
          <w:sz w:val="22"/>
          <w:lang w:eastAsia="ko-KR"/>
        </w:rPr>
      </w:pPr>
    </w:p>
    <w:p w:rsidR="00C87A0F" w:rsidRPr="00C006C9" w:rsidRDefault="00647CF9" w:rsidP="00C87A0F">
      <w:pPr>
        <w:pStyle w:val="1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5</w:t>
      </w:r>
      <w:r w:rsidR="00C87A0F" w:rsidRPr="00C006C9">
        <w:rPr>
          <w:rFonts w:cs="Arial"/>
          <w:lang w:val="en-US" w:eastAsia="ko-KR"/>
        </w:rPr>
        <w:t>.</w:t>
      </w:r>
      <w:r w:rsidR="00C87A0F" w:rsidRPr="00C006C9">
        <w:rPr>
          <w:rFonts w:cs="Arial"/>
          <w:lang w:val="en-US" w:eastAsia="ko-KR"/>
        </w:rPr>
        <w:tab/>
      </w:r>
      <w:r w:rsidR="00C87A0F">
        <w:rPr>
          <w:rFonts w:cs="Arial"/>
          <w:lang w:val="en-US" w:eastAsia="ko-KR"/>
        </w:rPr>
        <w:t>Appendix</w:t>
      </w:r>
    </w:p>
    <w:p w:rsidR="00C87A0F" w:rsidRPr="00C87A0F" w:rsidRDefault="003C7C13" w:rsidP="00C87A0F">
      <w:pPr>
        <w:jc w:val="both"/>
        <w:rPr>
          <w:rFonts w:ascii="Arial" w:hAnsi="Arial" w:cs="Arial"/>
          <w:b/>
          <w:sz w:val="24"/>
          <w:szCs w:val="22"/>
          <w:u w:val="single"/>
          <w:lang w:eastAsia="ko-KR"/>
        </w:rPr>
      </w:pPr>
      <w:r>
        <w:rPr>
          <w:rFonts w:ascii="Arial" w:hAnsi="Arial" w:cs="Arial"/>
          <w:b/>
          <w:sz w:val="24"/>
          <w:szCs w:val="22"/>
          <w:u w:val="single"/>
          <w:lang w:eastAsia="ko-KR"/>
        </w:rPr>
        <w:t>RRC message</w:t>
      </w:r>
    </w:p>
    <w:p w:rsidR="00C87A0F" w:rsidRPr="00645E3C" w:rsidRDefault="00C87A0F" w:rsidP="00C87A0F">
      <w:pPr>
        <w:pStyle w:val="4"/>
        <w:ind w:left="1193" w:hanging="393"/>
        <w:rPr>
          <w:lang w:eastAsia="ko-KR"/>
        </w:rPr>
      </w:pPr>
      <w:bookmarkStart w:id="3" w:name="_Toc535261351"/>
      <w:r w:rsidRPr="00645E3C">
        <w:t>–</w:t>
      </w:r>
      <w:r w:rsidRPr="00645E3C">
        <w:tab/>
      </w:r>
      <w:r w:rsidRPr="00645E3C">
        <w:rPr>
          <w:i/>
          <w:noProof/>
        </w:rPr>
        <w:t>UL-CCCH-Message</w:t>
      </w:r>
      <w:bookmarkEnd w:id="3"/>
      <w:r>
        <w:rPr>
          <w:i/>
          <w:noProof/>
        </w:rPr>
        <w:t xml:space="preserve"> </w:t>
      </w:r>
      <w:r w:rsidRPr="003D035B">
        <w:rPr>
          <w:i/>
          <w:noProof/>
          <w:color w:val="FF0000"/>
        </w:rPr>
        <w:t>(48</w:t>
      </w:r>
      <w:r w:rsidRPr="003D035B">
        <w:rPr>
          <w:rFonts w:hint="eastAsia"/>
          <w:i/>
          <w:noProof/>
          <w:color w:val="FF0000"/>
          <w:lang w:eastAsia="ko-KR"/>
        </w:rPr>
        <w:t>bits</w:t>
      </w:r>
      <w:r w:rsidRPr="003D035B">
        <w:rPr>
          <w:i/>
          <w:noProof/>
          <w:color w:val="FF0000"/>
          <w:lang w:eastAsia="ko-KR"/>
        </w:rPr>
        <w:t>)</w:t>
      </w:r>
    </w:p>
    <w:p w:rsidR="00C87A0F" w:rsidRPr="00645E3C" w:rsidRDefault="00C87A0F" w:rsidP="00C87A0F">
      <w:r w:rsidRPr="00645E3C">
        <w:t xml:space="preserve">The </w:t>
      </w:r>
      <w:r w:rsidRPr="00645E3C">
        <w:rPr>
          <w:i/>
          <w:noProof/>
        </w:rPr>
        <w:t>UL-CCCH-Message</w:t>
      </w:r>
      <w:r w:rsidRPr="00645E3C">
        <w:t xml:space="preserve"> class is the </w:t>
      </w:r>
      <w:r w:rsidRPr="003D035B">
        <w:t>set of 48bit RRC messages that may be sent</w:t>
      </w:r>
      <w:r w:rsidRPr="00645E3C">
        <w:t xml:space="preserve"> from the UE to the Network on the uplink CCCH logical channel.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TAG-UL-CCCH-MESSAGE-START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UL-CCCH-Message ::=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message                         UL-CCCH-MessageType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UL-CCCH-MessageType ::=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c1  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C87A0F" w:rsidRPr="0087496C" w:rsidRDefault="00C87A0F" w:rsidP="00C87A0F">
      <w:pPr>
        <w:pStyle w:val="PL"/>
        <w:rPr>
          <w:highlight w:val="yellow"/>
        </w:rPr>
      </w:pPr>
      <w:r w:rsidRPr="00645E3C">
        <w:t xml:space="preserve">        </w:t>
      </w:r>
      <w:r w:rsidRPr="0087496C">
        <w:rPr>
          <w:highlight w:val="yellow"/>
        </w:rPr>
        <w:t>rrcSetupRequest                 RRCSetupRequest,</w:t>
      </w:r>
    </w:p>
    <w:p w:rsidR="00C87A0F" w:rsidRPr="0087496C" w:rsidRDefault="00C87A0F" w:rsidP="00C87A0F">
      <w:pPr>
        <w:pStyle w:val="PL"/>
        <w:rPr>
          <w:highlight w:val="yellow"/>
        </w:rPr>
      </w:pPr>
      <w:r w:rsidRPr="0087496C">
        <w:t xml:space="preserve">        </w:t>
      </w:r>
      <w:r w:rsidRPr="0087496C">
        <w:rPr>
          <w:highlight w:val="yellow"/>
        </w:rPr>
        <w:t>rrcResumeRequest                RRCResumeRequest,</w:t>
      </w:r>
    </w:p>
    <w:p w:rsidR="00C87A0F" w:rsidRPr="00645E3C" w:rsidRDefault="00C87A0F" w:rsidP="00C87A0F">
      <w:pPr>
        <w:pStyle w:val="PL"/>
      </w:pPr>
      <w:r w:rsidRPr="0087496C">
        <w:t xml:space="preserve">        </w:t>
      </w:r>
      <w:r w:rsidRPr="0087496C">
        <w:rPr>
          <w:highlight w:val="yellow"/>
        </w:rPr>
        <w:t>rrcReestablishmentRequest       RRCReestablishmentRequest,</w:t>
      </w:r>
    </w:p>
    <w:p w:rsidR="00C87A0F" w:rsidRPr="00645E3C" w:rsidRDefault="00C87A0F" w:rsidP="00C87A0F">
      <w:pPr>
        <w:pStyle w:val="PL"/>
      </w:pPr>
      <w:r w:rsidRPr="00645E3C">
        <w:t xml:space="preserve">        rrcSystemInfoRequest            RRCSystemInfoRequest</w:t>
      </w:r>
    </w:p>
    <w:p w:rsidR="00C87A0F" w:rsidRPr="00645E3C" w:rsidRDefault="00C87A0F" w:rsidP="00C87A0F">
      <w:pPr>
        <w:pStyle w:val="PL"/>
      </w:pPr>
      <w:r w:rsidRPr="00645E3C">
        <w:t xml:space="preserve">    },</w:t>
      </w:r>
    </w:p>
    <w:p w:rsidR="00C87A0F" w:rsidRPr="00645E3C" w:rsidRDefault="00C87A0F" w:rsidP="00C87A0F">
      <w:pPr>
        <w:pStyle w:val="PL"/>
      </w:pPr>
      <w:r w:rsidRPr="00645E3C">
        <w:t xml:space="preserve">    messageClassExtension           </w:t>
      </w:r>
      <w:r w:rsidRPr="00645E3C">
        <w:rPr>
          <w:color w:val="993366"/>
        </w:rPr>
        <w:t>SEQUENCE</w:t>
      </w:r>
      <w:r w:rsidRPr="00645E3C">
        <w:t xml:space="preserve"> {}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TAG-UL-CCCH-MESSAGE-STOP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C87A0F" w:rsidRDefault="00C87A0F" w:rsidP="00C87A0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87A0F" w:rsidRPr="00645E3C" w:rsidRDefault="00C87A0F" w:rsidP="00C87A0F">
      <w:pPr>
        <w:pStyle w:val="4"/>
        <w:ind w:left="1193" w:hanging="393"/>
        <w:rPr>
          <w:i/>
          <w:iCs/>
        </w:rPr>
      </w:pPr>
      <w:bookmarkStart w:id="4" w:name="_Toc535261352"/>
      <w:r w:rsidRPr="00645E3C">
        <w:rPr>
          <w:i/>
          <w:iCs/>
        </w:rPr>
        <w:lastRenderedPageBreak/>
        <w:t>–</w:t>
      </w:r>
      <w:r w:rsidRPr="00645E3C">
        <w:rPr>
          <w:i/>
          <w:iCs/>
        </w:rPr>
        <w:tab/>
        <w:t>UL-CCCH1-Message</w:t>
      </w:r>
      <w:bookmarkEnd w:id="4"/>
      <w:r>
        <w:rPr>
          <w:i/>
          <w:iCs/>
        </w:rPr>
        <w:t xml:space="preserve"> </w:t>
      </w:r>
      <w:r w:rsidRPr="003D035B">
        <w:rPr>
          <w:i/>
          <w:noProof/>
          <w:color w:val="FF0000"/>
        </w:rPr>
        <w:t>(</w:t>
      </w:r>
      <w:r>
        <w:rPr>
          <w:i/>
          <w:noProof/>
          <w:color w:val="FF0000"/>
        </w:rPr>
        <w:t>64</w:t>
      </w:r>
      <w:r w:rsidRPr="003D035B">
        <w:rPr>
          <w:rFonts w:hint="eastAsia"/>
          <w:i/>
          <w:noProof/>
          <w:color w:val="FF0000"/>
          <w:lang w:eastAsia="ko-KR"/>
        </w:rPr>
        <w:t>bits</w:t>
      </w:r>
      <w:r w:rsidRPr="003D035B">
        <w:rPr>
          <w:i/>
          <w:noProof/>
          <w:color w:val="FF0000"/>
          <w:lang w:eastAsia="ko-KR"/>
        </w:rPr>
        <w:t>)</w:t>
      </w:r>
    </w:p>
    <w:p w:rsidR="00C87A0F" w:rsidRPr="00645E3C" w:rsidRDefault="00C87A0F" w:rsidP="00C87A0F">
      <w:r w:rsidRPr="00645E3C">
        <w:t xml:space="preserve">The </w:t>
      </w:r>
      <w:r w:rsidRPr="00645E3C">
        <w:rPr>
          <w:i/>
          <w:iCs/>
        </w:rPr>
        <w:t>UL-CCCH1-Message</w:t>
      </w:r>
      <w:r w:rsidRPr="00645E3C">
        <w:t xml:space="preserve"> class is the set of 64bit RRC messages that may be sent from the UE to the Network on the uplink CCCH1 logical channel.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TAG-UL-CCCH1-MESSAGE-START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UL-CCCH1-Message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message                         UL-CCCH1-MessageType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UL-CCCH1-MessageType ::=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c1  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    </w:t>
      </w:r>
      <w:r w:rsidRPr="001E15D6">
        <w:rPr>
          <w:highlight w:val="yellow"/>
        </w:rPr>
        <w:t>rrcResumeRequest1               RRCResumeRequest1</w:t>
      </w:r>
      <w:r w:rsidRPr="00645E3C">
        <w:t>,</w:t>
      </w:r>
    </w:p>
    <w:p w:rsidR="00C87A0F" w:rsidRPr="00645E3C" w:rsidRDefault="00C87A0F" w:rsidP="00C87A0F">
      <w:pPr>
        <w:pStyle w:val="PL"/>
      </w:pPr>
      <w:r w:rsidRPr="00645E3C">
        <w:t xml:space="preserve">        spare3 </w:t>
      </w:r>
      <w:r w:rsidRPr="00645E3C">
        <w:rPr>
          <w:color w:val="993366"/>
        </w:rPr>
        <w:t>NULL</w:t>
      </w:r>
      <w:r w:rsidRPr="00645E3C">
        <w:t>,</w:t>
      </w:r>
    </w:p>
    <w:p w:rsidR="00C87A0F" w:rsidRPr="00645E3C" w:rsidRDefault="00C87A0F" w:rsidP="00C87A0F">
      <w:pPr>
        <w:pStyle w:val="PL"/>
      </w:pPr>
      <w:r w:rsidRPr="00645E3C">
        <w:t xml:space="preserve">        spare2 </w:t>
      </w:r>
      <w:r w:rsidRPr="00645E3C">
        <w:rPr>
          <w:color w:val="993366"/>
        </w:rPr>
        <w:t>NULL</w:t>
      </w:r>
      <w:r w:rsidRPr="00645E3C">
        <w:t>,</w:t>
      </w:r>
    </w:p>
    <w:p w:rsidR="00C87A0F" w:rsidRPr="00645E3C" w:rsidRDefault="00C87A0F" w:rsidP="00C87A0F">
      <w:pPr>
        <w:pStyle w:val="PL"/>
      </w:pPr>
      <w:r w:rsidRPr="00645E3C">
        <w:t xml:space="preserve">        spare1 </w:t>
      </w:r>
      <w:r w:rsidRPr="00645E3C">
        <w:rPr>
          <w:color w:val="993366"/>
        </w:rPr>
        <w:t>NULL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    },</w:t>
      </w:r>
    </w:p>
    <w:p w:rsidR="00C87A0F" w:rsidRPr="00645E3C" w:rsidRDefault="00C87A0F" w:rsidP="00C87A0F">
      <w:pPr>
        <w:pStyle w:val="PL"/>
      </w:pPr>
      <w:r w:rsidRPr="00645E3C">
        <w:t xml:space="preserve">    messageClassExtension </w:t>
      </w:r>
      <w:r w:rsidRPr="00645E3C">
        <w:rPr>
          <w:color w:val="993366"/>
        </w:rPr>
        <w:t>SEQUENCE</w:t>
      </w:r>
      <w:r w:rsidRPr="00645E3C">
        <w:t xml:space="preserve"> {}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TAG-UL-CCCH1-MESSAGE-STOP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C87A0F" w:rsidRPr="00645E3C" w:rsidRDefault="00C87A0F" w:rsidP="00C87A0F"/>
    <w:p w:rsidR="00C87A0F" w:rsidRPr="003D035B" w:rsidRDefault="00C87A0F" w:rsidP="00C87A0F">
      <w:pPr>
        <w:pStyle w:val="4"/>
        <w:ind w:left="1193" w:hanging="393"/>
        <w:rPr>
          <w:noProof/>
          <w:color w:val="FF0000"/>
          <w:lang w:eastAsia="ko-KR"/>
        </w:rPr>
      </w:pPr>
      <w:bookmarkStart w:id="5" w:name="_Toc535261368"/>
      <w:r w:rsidRPr="00645E3C">
        <w:rPr>
          <w:i/>
          <w:iCs/>
        </w:rPr>
        <w:t>–</w:t>
      </w:r>
      <w:r w:rsidRPr="00645E3C">
        <w:rPr>
          <w:i/>
          <w:iCs/>
        </w:rPr>
        <w:tab/>
      </w:r>
      <w:r w:rsidRPr="00645E3C">
        <w:rPr>
          <w:i/>
          <w:iCs/>
          <w:noProof/>
        </w:rPr>
        <w:t>RRCReconfigurationComplete</w:t>
      </w:r>
      <w:bookmarkEnd w:id="5"/>
      <w:r>
        <w:rPr>
          <w:i/>
          <w:iCs/>
          <w:noProof/>
        </w:rPr>
        <w:t xml:space="preserve"> </w:t>
      </w:r>
      <w:r w:rsidRPr="003D035B">
        <w:rPr>
          <w:i/>
          <w:noProof/>
          <w:color w:val="FF0000"/>
        </w:rPr>
        <w:t>(</w:t>
      </w:r>
      <w:r w:rsidRPr="003D035B">
        <w:rPr>
          <w:i/>
          <w:noProof/>
          <w:color w:val="FF0000"/>
          <w:lang w:eastAsia="ko-KR"/>
        </w:rPr>
        <w:t>2210</w:t>
      </w:r>
      <w:r w:rsidRPr="003D035B">
        <w:rPr>
          <w:rFonts w:hint="eastAsia"/>
          <w:i/>
          <w:noProof/>
          <w:color w:val="FF0000"/>
          <w:lang w:eastAsia="ko-KR"/>
        </w:rPr>
        <w:t>bits</w:t>
      </w:r>
      <w:r w:rsidRPr="003D035B">
        <w:rPr>
          <w:i/>
          <w:noProof/>
          <w:color w:val="FF0000"/>
          <w:lang w:eastAsia="ko-KR"/>
        </w:rPr>
        <w:t xml:space="preserve"> = RRC-TransactionIdentifier (2) + {ServCellIndex (5) + uplinkTxDirectCurrentBWP (16)*4} * 32)</w:t>
      </w:r>
    </w:p>
    <w:p w:rsidR="00C87A0F" w:rsidRPr="00645E3C" w:rsidRDefault="00C87A0F" w:rsidP="00C87A0F">
      <w:r w:rsidRPr="00645E3C">
        <w:t xml:space="preserve">The </w:t>
      </w:r>
      <w:proofErr w:type="spellStart"/>
      <w:r w:rsidRPr="00645E3C">
        <w:rPr>
          <w:i/>
        </w:rPr>
        <w:t>RRCReconfigurationComplete</w:t>
      </w:r>
      <w:proofErr w:type="spellEnd"/>
      <w:r w:rsidRPr="00645E3C">
        <w:t xml:space="preserve"> message is used to confirm the successful completion of an RRC connection reconfiguration.</w:t>
      </w:r>
    </w:p>
    <w:p w:rsidR="00C87A0F" w:rsidRPr="00645E3C" w:rsidRDefault="00C87A0F" w:rsidP="00C87A0F">
      <w:pPr>
        <w:pStyle w:val="B1"/>
      </w:pPr>
      <w:r w:rsidRPr="00645E3C">
        <w:t>Signalling radio bearer: SRB1 or SRB3</w:t>
      </w:r>
    </w:p>
    <w:p w:rsidR="00C87A0F" w:rsidRPr="00645E3C" w:rsidRDefault="00C87A0F" w:rsidP="00C87A0F">
      <w:pPr>
        <w:pStyle w:val="B1"/>
      </w:pPr>
      <w:r w:rsidRPr="00645E3C">
        <w:t>RLC-SAP: AM</w:t>
      </w:r>
    </w:p>
    <w:p w:rsidR="00C87A0F" w:rsidRPr="00645E3C" w:rsidRDefault="00C87A0F" w:rsidP="00C87A0F">
      <w:pPr>
        <w:pStyle w:val="B1"/>
      </w:pPr>
      <w:r w:rsidRPr="00645E3C">
        <w:t>Logical channel: DCCH</w:t>
      </w:r>
    </w:p>
    <w:p w:rsidR="00C87A0F" w:rsidRPr="00645E3C" w:rsidRDefault="00C87A0F" w:rsidP="00C87A0F">
      <w:pPr>
        <w:pStyle w:val="B1"/>
      </w:pPr>
      <w:r w:rsidRPr="00645E3C">
        <w:t xml:space="preserve">Direction: UE to </w:t>
      </w:r>
      <w:r w:rsidRPr="00645E3C">
        <w:rPr>
          <w:lang w:eastAsia="zh-CN"/>
        </w:rPr>
        <w:t>Network</w:t>
      </w:r>
    </w:p>
    <w:p w:rsidR="00C87A0F" w:rsidRPr="00645E3C" w:rsidRDefault="00C87A0F" w:rsidP="00C87A0F">
      <w:pPr>
        <w:pStyle w:val="TH"/>
        <w:rPr>
          <w:bCs/>
          <w:i/>
          <w:iCs/>
        </w:rPr>
      </w:pPr>
      <w:proofErr w:type="spellStart"/>
      <w:r w:rsidRPr="00645E3C">
        <w:rPr>
          <w:bCs/>
          <w:i/>
          <w:iCs/>
        </w:rPr>
        <w:t>RRCReconfigurationComplete</w:t>
      </w:r>
      <w:proofErr w:type="spellEnd"/>
      <w:r w:rsidRPr="00645E3C">
        <w:rPr>
          <w:bCs/>
          <w:i/>
          <w:iCs/>
        </w:rPr>
        <w:t xml:space="preserve"> message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TAG-RRCRECONFIGURATIONCOMPLETE-START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RRCReconfigurationComplete ::=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rrc-TransactionIdentifier                   RRC-TransactionIdentifier,</w:t>
      </w:r>
    </w:p>
    <w:p w:rsidR="00C87A0F" w:rsidRPr="00645E3C" w:rsidRDefault="00C87A0F" w:rsidP="00C87A0F">
      <w:pPr>
        <w:pStyle w:val="PL"/>
      </w:pPr>
      <w:r w:rsidRPr="00645E3C">
        <w:t xml:space="preserve">    criticalExtensions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    rrcReconfigurationComplete                  RRCReconfigurationComplete-IEs,</w:t>
      </w:r>
    </w:p>
    <w:p w:rsidR="00C87A0F" w:rsidRPr="00645E3C" w:rsidRDefault="00C87A0F" w:rsidP="00C87A0F">
      <w:pPr>
        <w:pStyle w:val="PL"/>
      </w:pPr>
      <w:r w:rsidRPr="00645E3C">
        <w:t xml:space="preserve">        criticalExtensionsFuture                    </w:t>
      </w:r>
      <w:r w:rsidRPr="00645E3C">
        <w:rPr>
          <w:color w:val="993366"/>
        </w:rPr>
        <w:t>SEQUENCE</w:t>
      </w:r>
      <w:r w:rsidRPr="00645E3C">
        <w:t xml:space="preserve"> {}</w:t>
      </w:r>
    </w:p>
    <w:p w:rsidR="00C87A0F" w:rsidRPr="00645E3C" w:rsidRDefault="00C87A0F" w:rsidP="00C87A0F">
      <w:pPr>
        <w:pStyle w:val="PL"/>
      </w:pPr>
      <w:r w:rsidRPr="00645E3C">
        <w:t xml:space="preserve">    }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RRCReconfigurationComplete-IEs ::=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lateNonCriticalExtension        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:rsidR="00C87A0F" w:rsidRPr="00645E3C" w:rsidRDefault="00C87A0F" w:rsidP="00C87A0F">
      <w:pPr>
        <w:pStyle w:val="PL"/>
      </w:pPr>
      <w:r w:rsidRPr="00645E3C">
        <w:t xml:space="preserve">    nonCriticalExtension                        RRCReconfigurationComplete-v1530-IEs                                    </w:t>
      </w:r>
      <w:r w:rsidRPr="00645E3C">
        <w:rPr>
          <w:color w:val="993366"/>
        </w:rPr>
        <w:t>OPTIONAL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RRCReconfigurationComplete-v1530-IEs ::=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uplinkTxDirectCurrentList                   UplinkTxDirectCurrentList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:rsidR="00C87A0F" w:rsidRPr="00645E3C" w:rsidRDefault="00C87A0F" w:rsidP="00C87A0F">
      <w:pPr>
        <w:pStyle w:val="PL"/>
      </w:pPr>
      <w:r w:rsidRPr="00645E3C">
        <w:t xml:space="preserve">    nonCriticalExtension                        </w:t>
      </w:r>
      <w:r w:rsidRPr="00645E3C">
        <w:rPr>
          <w:color w:val="993366"/>
        </w:rPr>
        <w:t>SEQUENCE</w:t>
      </w:r>
      <w:r w:rsidRPr="00645E3C">
        <w:t xml:space="preserve"> {}                                                             </w:t>
      </w:r>
      <w:r w:rsidRPr="00645E3C">
        <w:rPr>
          <w:color w:val="993366"/>
        </w:rPr>
        <w:t>OPTIONAL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TAG-RRCRECONFIGURATIONCOMPLETE-STOP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C87A0F" w:rsidRDefault="00C87A0F" w:rsidP="00C87A0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87A0F" w:rsidRPr="00645E3C" w:rsidRDefault="00C87A0F" w:rsidP="00C87A0F">
      <w:pPr>
        <w:pStyle w:val="TH"/>
        <w:rPr>
          <w:rFonts w:eastAsia="SimSun"/>
        </w:rPr>
      </w:pPr>
      <w:proofErr w:type="spellStart"/>
      <w:r w:rsidRPr="00645E3C">
        <w:rPr>
          <w:rFonts w:eastAsia="SimSun"/>
          <w:i/>
        </w:rPr>
        <w:lastRenderedPageBreak/>
        <w:t>UplinkTxDirectCurrentList</w:t>
      </w:r>
      <w:proofErr w:type="spellEnd"/>
      <w:r w:rsidRPr="00645E3C">
        <w:rPr>
          <w:rFonts w:eastAsia="SimSun"/>
        </w:rPr>
        <w:t xml:space="preserve"> information element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TAG-UPLINKTXDIRECTCURRENTLIST-START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UplinkTxDirectCurrentList ::=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(1..maxNrofServingCells))</w:t>
      </w:r>
      <w:r w:rsidRPr="00645E3C">
        <w:rPr>
          <w:color w:val="993366"/>
        </w:rPr>
        <w:t xml:space="preserve"> OF</w:t>
      </w:r>
      <w:r w:rsidRPr="00645E3C">
        <w:t xml:space="preserve"> UplinkTxDirectCurrentCell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UplinkTxDirectCurrentCell ::=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servCellIndex                           ServCellIndex,</w:t>
      </w:r>
    </w:p>
    <w:p w:rsidR="00C87A0F" w:rsidRPr="00645E3C" w:rsidRDefault="00C87A0F" w:rsidP="00C87A0F">
      <w:pPr>
        <w:pStyle w:val="PL"/>
      </w:pPr>
      <w:r w:rsidRPr="00645E3C">
        <w:t xml:space="preserve">    uplinkDirectCurrentBWP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(1..maxNrofBWPs</w:t>
      </w:r>
      <w:r>
        <w:t xml:space="preserve"> 4</w:t>
      </w:r>
      <w:r w:rsidRPr="00645E3C">
        <w:t>))</w:t>
      </w:r>
      <w:r w:rsidRPr="00645E3C">
        <w:rPr>
          <w:color w:val="993366"/>
        </w:rPr>
        <w:t xml:space="preserve"> OF</w:t>
      </w:r>
      <w:r w:rsidRPr="006F2F69">
        <w:rPr>
          <w:color w:val="FF0000"/>
        </w:rPr>
        <w:t xml:space="preserve"> </w:t>
      </w:r>
      <w:r w:rsidRPr="00645E3C">
        <w:t>UplinkTxDirectCurrentBWP,</w:t>
      </w:r>
    </w:p>
    <w:p w:rsidR="00C87A0F" w:rsidRPr="00645E3C" w:rsidRDefault="00C87A0F" w:rsidP="00C87A0F">
      <w:pPr>
        <w:pStyle w:val="PL"/>
      </w:pPr>
      <w:r w:rsidRPr="00645E3C">
        <w:t xml:space="preserve">    ...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</w:pPr>
      <w:r w:rsidRPr="00645E3C">
        <w:t xml:space="preserve">UplinkTxDirectCurrentBWP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C87A0F" w:rsidRPr="00645E3C" w:rsidRDefault="00C87A0F" w:rsidP="00C87A0F">
      <w:pPr>
        <w:pStyle w:val="PL"/>
      </w:pPr>
      <w:r w:rsidRPr="00645E3C">
        <w:t xml:space="preserve">    bwp-Id                                  BWP-Id,</w:t>
      </w:r>
    </w:p>
    <w:p w:rsidR="00C87A0F" w:rsidRPr="00645E3C" w:rsidRDefault="00C87A0F" w:rsidP="00C87A0F">
      <w:pPr>
        <w:pStyle w:val="PL"/>
      </w:pPr>
      <w:r w:rsidRPr="00645E3C">
        <w:t xml:space="preserve">    shift7dot5kHz                           </w:t>
      </w:r>
      <w:r w:rsidRPr="00645E3C">
        <w:rPr>
          <w:color w:val="993366"/>
        </w:rPr>
        <w:t>BOOLEAN</w:t>
      </w:r>
      <w:r w:rsidRPr="00645E3C">
        <w:t>,</w:t>
      </w:r>
    </w:p>
    <w:p w:rsidR="00C87A0F" w:rsidRPr="00645E3C" w:rsidRDefault="00C87A0F" w:rsidP="00C87A0F">
      <w:pPr>
        <w:pStyle w:val="PL"/>
      </w:pPr>
      <w:r w:rsidRPr="00645E3C">
        <w:t xml:space="preserve">    txDirectCurrentLocation             </w:t>
      </w:r>
      <w:r>
        <w:t xml:space="preserve">    </w:t>
      </w:r>
      <w:r w:rsidRPr="00645E3C">
        <w:rPr>
          <w:color w:val="993366"/>
        </w:rPr>
        <w:t>INTEGER</w:t>
      </w:r>
      <w:r>
        <w:t xml:space="preserve"> (0..3301</w:t>
      </w:r>
    </w:p>
    <w:p w:rsidR="00C87A0F" w:rsidRPr="00645E3C" w:rsidRDefault="00C87A0F" w:rsidP="00C87A0F">
      <w:pPr>
        <w:pStyle w:val="PL"/>
      </w:pPr>
      <w:r w:rsidRPr="00645E3C">
        <w:t>}</w:t>
      </w:r>
    </w:p>
    <w:p w:rsidR="00C87A0F" w:rsidRPr="00645E3C" w:rsidRDefault="00C87A0F" w:rsidP="00C87A0F">
      <w:pPr>
        <w:pStyle w:val="PL"/>
      </w:pP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TAG-UPLINKTXDIRECTCURRENTLIST-STOP</w:t>
      </w:r>
    </w:p>
    <w:p w:rsidR="00C87A0F" w:rsidRPr="00645E3C" w:rsidRDefault="00C87A0F" w:rsidP="00C87A0F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C87A0F" w:rsidRDefault="00C87A0F" w:rsidP="00C87A0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4E3AB6" w:rsidRDefault="004E3AB6" w:rsidP="004E3AB6">
      <w:pPr>
        <w:jc w:val="both"/>
        <w:rPr>
          <w:rFonts w:ascii="Arial" w:hAnsi="Arial" w:cs="Arial"/>
          <w:b/>
          <w:sz w:val="24"/>
          <w:szCs w:val="22"/>
          <w:u w:val="single"/>
          <w:lang w:eastAsia="ko-KR"/>
        </w:rPr>
      </w:pPr>
      <w:r>
        <w:rPr>
          <w:rFonts w:ascii="Arial" w:hAnsi="Arial" w:cs="Arial"/>
          <w:b/>
          <w:sz w:val="24"/>
          <w:szCs w:val="22"/>
          <w:u w:val="single"/>
          <w:lang w:eastAsia="ko-KR"/>
        </w:rPr>
        <w:t>MAC CE</w:t>
      </w:r>
    </w:p>
    <w:p w:rsidR="008B39DA" w:rsidRPr="008B39DA" w:rsidRDefault="008B39DA" w:rsidP="003C7C13">
      <w:pPr>
        <w:pStyle w:val="4"/>
        <w:ind w:left="1193" w:hanging="393"/>
        <w:rPr>
          <w:rFonts w:ascii="Arial" w:hAnsi="Arial" w:cs="Arial"/>
          <w:b w:val="0"/>
          <w:sz w:val="24"/>
          <w:szCs w:val="22"/>
          <w:u w:val="single"/>
          <w:lang w:eastAsia="ko-KR"/>
        </w:rPr>
      </w:pPr>
      <w:r w:rsidRPr="00645E3C">
        <w:rPr>
          <w:i/>
          <w:iCs/>
        </w:rPr>
        <w:t>–</w:t>
      </w:r>
      <w:r w:rsidRPr="00645E3C">
        <w:rPr>
          <w:i/>
          <w:iCs/>
        </w:rPr>
        <w:tab/>
      </w:r>
      <w:r>
        <w:rPr>
          <w:i/>
          <w:iCs/>
        </w:rPr>
        <w:t>BSR</w:t>
      </w:r>
      <w:r>
        <w:rPr>
          <w:i/>
          <w:iCs/>
          <w:noProof/>
        </w:rPr>
        <w:t xml:space="preserve"> </w:t>
      </w:r>
      <w:r w:rsidRPr="003D035B">
        <w:rPr>
          <w:i/>
          <w:noProof/>
          <w:color w:val="FF0000"/>
        </w:rPr>
        <w:t>(</w:t>
      </w:r>
      <w:r>
        <w:rPr>
          <w:i/>
          <w:noProof/>
          <w:color w:val="FF0000"/>
        </w:rPr>
        <w:t>72</w:t>
      </w:r>
      <w:r w:rsidRPr="003D035B">
        <w:rPr>
          <w:rFonts w:hint="eastAsia"/>
          <w:i/>
          <w:noProof/>
          <w:color w:val="FF0000"/>
          <w:lang w:eastAsia="ko-KR"/>
        </w:rPr>
        <w:t>bits</w:t>
      </w:r>
      <w:r w:rsidRPr="003D035B">
        <w:rPr>
          <w:i/>
          <w:noProof/>
          <w:color w:val="FF0000"/>
          <w:lang w:eastAsia="ko-KR"/>
        </w:rPr>
        <w:t>)</w:t>
      </w:r>
    </w:p>
    <w:p w:rsidR="00785F45" w:rsidRPr="000B541D" w:rsidRDefault="00785F45" w:rsidP="00785F45">
      <w:pPr>
        <w:pStyle w:val="TH"/>
      </w:pPr>
      <w:r w:rsidRPr="000B541D">
        <w:object w:dxaOrig="57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51pt" o:ole="">
            <v:imagedata r:id="rId8" o:title=""/>
          </v:shape>
          <o:OLEObject Type="Embed" ProgID="Visio.Drawing.15" ShapeID="_x0000_i1025" DrawAspect="Content" ObjectID="_1615367903" r:id="rId9"/>
        </w:object>
      </w:r>
    </w:p>
    <w:p w:rsidR="00785F45" w:rsidRPr="000B541D" w:rsidRDefault="00785F45" w:rsidP="00785F45">
      <w:pPr>
        <w:pStyle w:val="TF"/>
        <w:rPr>
          <w:noProof/>
        </w:rPr>
      </w:pPr>
      <w:r w:rsidRPr="000B541D">
        <w:rPr>
          <w:noProof/>
        </w:rPr>
        <w:t>Figure 6.1.3.1-1: Short BSR and Short Truncated BSR MAC CE</w:t>
      </w:r>
    </w:p>
    <w:p w:rsidR="00785F45" w:rsidRDefault="00785F45" w:rsidP="004E3AB6">
      <w:pPr>
        <w:pStyle w:val="TH"/>
      </w:pPr>
    </w:p>
    <w:p w:rsidR="004E3AB6" w:rsidRPr="000B541D" w:rsidRDefault="004E3AB6" w:rsidP="004E3AB6">
      <w:pPr>
        <w:pStyle w:val="TH"/>
        <w:rPr>
          <w:noProof/>
        </w:rPr>
      </w:pPr>
      <w:r w:rsidRPr="000B541D">
        <w:object w:dxaOrig="5700" w:dyaOrig="3285">
          <v:shape id="_x0000_i1026" type="#_x0000_t75" style="width:285.5pt;height:164.5pt" o:ole="">
            <v:imagedata r:id="rId10" o:title=""/>
          </v:shape>
          <o:OLEObject Type="Embed" ProgID="Visio.Drawing.15" ShapeID="_x0000_i1026" DrawAspect="Content" ObjectID="_1615367904" r:id="rId11"/>
        </w:object>
      </w:r>
    </w:p>
    <w:p w:rsidR="004E3AB6" w:rsidRDefault="004E3AB6" w:rsidP="004E3AB6">
      <w:pPr>
        <w:pStyle w:val="TF"/>
        <w:rPr>
          <w:noProof/>
        </w:rPr>
      </w:pPr>
      <w:r w:rsidRPr="000B541D">
        <w:rPr>
          <w:noProof/>
        </w:rPr>
        <w:t>Figure 6.1.3.1-2: Long BSR and Long Truncated BSR MAC CE</w:t>
      </w:r>
    </w:p>
    <w:p w:rsidR="004E3AB6" w:rsidRDefault="004E3AB6" w:rsidP="004E3AB6">
      <w:pPr>
        <w:pStyle w:val="TF"/>
        <w:rPr>
          <w:noProof/>
        </w:rPr>
      </w:pPr>
    </w:p>
    <w:p w:rsidR="008B39DA" w:rsidRDefault="008B39DA" w:rsidP="003C7C13">
      <w:pPr>
        <w:pStyle w:val="4"/>
        <w:ind w:left="1193" w:hanging="393"/>
        <w:rPr>
          <w:noProof/>
        </w:rPr>
      </w:pPr>
      <w:r w:rsidRPr="00645E3C">
        <w:rPr>
          <w:i/>
          <w:iCs/>
        </w:rPr>
        <w:lastRenderedPageBreak/>
        <w:t>–</w:t>
      </w:r>
      <w:r w:rsidRPr="00645E3C">
        <w:rPr>
          <w:i/>
          <w:iCs/>
        </w:rPr>
        <w:tab/>
      </w:r>
      <w:r w:rsidRPr="008B39DA">
        <w:rPr>
          <w:i/>
          <w:iCs/>
        </w:rPr>
        <w:t>C-RNTI</w:t>
      </w:r>
      <w:r>
        <w:rPr>
          <w:i/>
          <w:iCs/>
          <w:noProof/>
        </w:rPr>
        <w:t xml:space="preserve"> </w:t>
      </w:r>
      <w:r w:rsidRPr="003D035B">
        <w:rPr>
          <w:i/>
          <w:noProof/>
          <w:color w:val="FF0000"/>
        </w:rPr>
        <w:t>(</w:t>
      </w:r>
      <w:r>
        <w:rPr>
          <w:i/>
          <w:noProof/>
          <w:color w:val="FF0000"/>
        </w:rPr>
        <w:t>16</w:t>
      </w:r>
      <w:r w:rsidRPr="003D035B">
        <w:rPr>
          <w:rFonts w:hint="eastAsia"/>
          <w:i/>
          <w:noProof/>
          <w:color w:val="FF0000"/>
          <w:lang w:eastAsia="ko-KR"/>
        </w:rPr>
        <w:t>bits</w:t>
      </w:r>
      <w:r w:rsidRPr="003D035B">
        <w:rPr>
          <w:i/>
          <w:noProof/>
          <w:color w:val="FF0000"/>
          <w:lang w:eastAsia="ko-KR"/>
        </w:rPr>
        <w:t>)</w:t>
      </w:r>
    </w:p>
    <w:p w:rsidR="004E3AB6" w:rsidRPr="000B541D" w:rsidRDefault="004E3AB6" w:rsidP="004E3AB6">
      <w:pPr>
        <w:pStyle w:val="TH"/>
      </w:pPr>
      <w:r w:rsidRPr="000B541D">
        <w:object w:dxaOrig="5700" w:dyaOrig="1590">
          <v:shape id="_x0000_i1027" type="#_x0000_t75" style="width:286.5pt;height:79.5pt" o:ole="">
            <v:imagedata r:id="rId12" o:title=""/>
          </v:shape>
          <o:OLEObject Type="Embed" ProgID="Visio.Drawing.15" ShapeID="_x0000_i1027" DrawAspect="Content" ObjectID="_1615367905" r:id="rId13"/>
        </w:object>
      </w:r>
    </w:p>
    <w:p w:rsidR="00C87A0F" w:rsidRPr="004E3AB6" w:rsidRDefault="004E3AB6" w:rsidP="003C7C13">
      <w:pPr>
        <w:pStyle w:val="TF"/>
        <w:rPr>
          <w:rFonts w:cs="Arial"/>
          <w:sz w:val="22"/>
          <w:szCs w:val="22"/>
        </w:rPr>
      </w:pPr>
      <w:r w:rsidRPr="000B541D">
        <w:rPr>
          <w:noProof/>
        </w:rPr>
        <w:t>Figure 6.1.3.2-1: C-RNTI MAC CE</w:t>
      </w:r>
    </w:p>
    <w:sectPr w:rsidR="00C87A0F" w:rsidRPr="004E3AB6" w:rsidSect="00DA1907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C3C" w:rsidRDefault="00C91C3C">
      <w:pPr>
        <w:spacing w:after="0"/>
      </w:pPr>
      <w:r>
        <w:separator/>
      </w:r>
    </w:p>
  </w:endnote>
  <w:endnote w:type="continuationSeparator" w:id="0">
    <w:p w:rsidR="00C91C3C" w:rsidRDefault="00C91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4B42">
      <w:rPr>
        <w:rStyle w:val="a5"/>
      </w:rPr>
      <w:t>3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C3C" w:rsidRDefault="00C91C3C">
      <w:pPr>
        <w:spacing w:after="0"/>
      </w:pPr>
      <w:r>
        <w:separator/>
      </w:r>
    </w:p>
  </w:footnote>
  <w:footnote w:type="continuationSeparator" w:id="0">
    <w:p w:rsidR="00C91C3C" w:rsidRDefault="00C91C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E6523"/>
    <w:multiLevelType w:val="hybridMultilevel"/>
    <w:tmpl w:val="6F5EC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CBE471B"/>
    <w:multiLevelType w:val="hybridMultilevel"/>
    <w:tmpl w:val="2744BB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3585"/>
    <w:rsid w:val="000240B1"/>
    <w:rsid w:val="00024825"/>
    <w:rsid w:val="0002583C"/>
    <w:rsid w:val="000261D6"/>
    <w:rsid w:val="00026669"/>
    <w:rsid w:val="00026B34"/>
    <w:rsid w:val="000305D7"/>
    <w:rsid w:val="000313DB"/>
    <w:rsid w:val="000316B9"/>
    <w:rsid w:val="00031DAB"/>
    <w:rsid w:val="00031EF2"/>
    <w:rsid w:val="000343D5"/>
    <w:rsid w:val="00034F53"/>
    <w:rsid w:val="00035857"/>
    <w:rsid w:val="00036408"/>
    <w:rsid w:val="000365A3"/>
    <w:rsid w:val="00036AD0"/>
    <w:rsid w:val="000417F1"/>
    <w:rsid w:val="0004259E"/>
    <w:rsid w:val="0004262E"/>
    <w:rsid w:val="00042BA8"/>
    <w:rsid w:val="00044BC5"/>
    <w:rsid w:val="00044ED7"/>
    <w:rsid w:val="00045D88"/>
    <w:rsid w:val="0004685A"/>
    <w:rsid w:val="0004708F"/>
    <w:rsid w:val="00047D25"/>
    <w:rsid w:val="0005034D"/>
    <w:rsid w:val="0005092F"/>
    <w:rsid w:val="0005128C"/>
    <w:rsid w:val="00051B90"/>
    <w:rsid w:val="00051CFC"/>
    <w:rsid w:val="000536D8"/>
    <w:rsid w:val="0005529F"/>
    <w:rsid w:val="0005676D"/>
    <w:rsid w:val="00057D5B"/>
    <w:rsid w:val="000610A3"/>
    <w:rsid w:val="00061F05"/>
    <w:rsid w:val="000630FC"/>
    <w:rsid w:val="00063B30"/>
    <w:rsid w:val="00064706"/>
    <w:rsid w:val="000658B0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8748F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6E1E"/>
    <w:rsid w:val="000D7AB7"/>
    <w:rsid w:val="000D7E20"/>
    <w:rsid w:val="000E01DF"/>
    <w:rsid w:val="000E053A"/>
    <w:rsid w:val="000E1226"/>
    <w:rsid w:val="000E3238"/>
    <w:rsid w:val="000E32DF"/>
    <w:rsid w:val="000E44AE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0F543D"/>
    <w:rsid w:val="00101221"/>
    <w:rsid w:val="00102B0B"/>
    <w:rsid w:val="00106364"/>
    <w:rsid w:val="00107355"/>
    <w:rsid w:val="001100F4"/>
    <w:rsid w:val="00111415"/>
    <w:rsid w:val="00112CEF"/>
    <w:rsid w:val="00112E52"/>
    <w:rsid w:val="00113139"/>
    <w:rsid w:val="00113764"/>
    <w:rsid w:val="00114906"/>
    <w:rsid w:val="0011627C"/>
    <w:rsid w:val="00116C52"/>
    <w:rsid w:val="0011706E"/>
    <w:rsid w:val="00117BE0"/>
    <w:rsid w:val="00117C26"/>
    <w:rsid w:val="00117E3C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67224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05C5"/>
    <w:rsid w:val="001918D0"/>
    <w:rsid w:val="00193DA1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47E4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E22"/>
    <w:rsid w:val="001E14D5"/>
    <w:rsid w:val="001E15D6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E3"/>
    <w:rsid w:val="001F6BCC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09F9"/>
    <w:rsid w:val="0023131B"/>
    <w:rsid w:val="00233640"/>
    <w:rsid w:val="00234435"/>
    <w:rsid w:val="0023683D"/>
    <w:rsid w:val="002374E5"/>
    <w:rsid w:val="00240D54"/>
    <w:rsid w:val="00240EF2"/>
    <w:rsid w:val="00241567"/>
    <w:rsid w:val="002460CA"/>
    <w:rsid w:val="002474E4"/>
    <w:rsid w:val="0025002E"/>
    <w:rsid w:val="0025010D"/>
    <w:rsid w:val="002505F3"/>
    <w:rsid w:val="00250DCA"/>
    <w:rsid w:val="00251194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67DEC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483D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195A"/>
    <w:rsid w:val="002D2166"/>
    <w:rsid w:val="002D6621"/>
    <w:rsid w:val="002D7F1C"/>
    <w:rsid w:val="002E0A75"/>
    <w:rsid w:val="002E1029"/>
    <w:rsid w:val="002E148C"/>
    <w:rsid w:val="002E1B75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5F"/>
    <w:rsid w:val="003167F1"/>
    <w:rsid w:val="00321397"/>
    <w:rsid w:val="00321DE4"/>
    <w:rsid w:val="0032236D"/>
    <w:rsid w:val="00323012"/>
    <w:rsid w:val="00323156"/>
    <w:rsid w:val="00323A25"/>
    <w:rsid w:val="003242F5"/>
    <w:rsid w:val="00324DD8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2CCC"/>
    <w:rsid w:val="003430F9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5723"/>
    <w:rsid w:val="003864D7"/>
    <w:rsid w:val="003869BE"/>
    <w:rsid w:val="003902CD"/>
    <w:rsid w:val="00390AC8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569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C7C13"/>
    <w:rsid w:val="003D0290"/>
    <w:rsid w:val="003D035B"/>
    <w:rsid w:val="003D127F"/>
    <w:rsid w:val="003D12C4"/>
    <w:rsid w:val="003D2CF1"/>
    <w:rsid w:val="003D3749"/>
    <w:rsid w:val="003D48EE"/>
    <w:rsid w:val="003D50A2"/>
    <w:rsid w:val="003D5E35"/>
    <w:rsid w:val="003D656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03AB"/>
    <w:rsid w:val="003F192D"/>
    <w:rsid w:val="003F21B1"/>
    <w:rsid w:val="003F263B"/>
    <w:rsid w:val="003F3C85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EF2"/>
    <w:rsid w:val="00406339"/>
    <w:rsid w:val="0040676C"/>
    <w:rsid w:val="00406BCC"/>
    <w:rsid w:val="00406F39"/>
    <w:rsid w:val="00406F7C"/>
    <w:rsid w:val="0041053D"/>
    <w:rsid w:val="00410D5C"/>
    <w:rsid w:val="004112FA"/>
    <w:rsid w:val="004121A4"/>
    <w:rsid w:val="00412227"/>
    <w:rsid w:val="00414F56"/>
    <w:rsid w:val="004166B9"/>
    <w:rsid w:val="00416AFB"/>
    <w:rsid w:val="00421FF9"/>
    <w:rsid w:val="00423CBF"/>
    <w:rsid w:val="00424A15"/>
    <w:rsid w:val="004252D0"/>
    <w:rsid w:val="00427CAE"/>
    <w:rsid w:val="00430F6D"/>
    <w:rsid w:val="0043145B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12B9"/>
    <w:rsid w:val="00446A97"/>
    <w:rsid w:val="004473D1"/>
    <w:rsid w:val="00447FB5"/>
    <w:rsid w:val="004516F6"/>
    <w:rsid w:val="00453B83"/>
    <w:rsid w:val="00456B43"/>
    <w:rsid w:val="00456BA1"/>
    <w:rsid w:val="004570B3"/>
    <w:rsid w:val="0046022D"/>
    <w:rsid w:val="00460ECA"/>
    <w:rsid w:val="004619D1"/>
    <w:rsid w:val="00462124"/>
    <w:rsid w:val="0046381E"/>
    <w:rsid w:val="0046660C"/>
    <w:rsid w:val="004670A4"/>
    <w:rsid w:val="00471B8E"/>
    <w:rsid w:val="004730A6"/>
    <w:rsid w:val="0048005E"/>
    <w:rsid w:val="004800B2"/>
    <w:rsid w:val="00480FB3"/>
    <w:rsid w:val="00481FC4"/>
    <w:rsid w:val="00482834"/>
    <w:rsid w:val="00482B19"/>
    <w:rsid w:val="00485736"/>
    <w:rsid w:val="00487687"/>
    <w:rsid w:val="00487D4C"/>
    <w:rsid w:val="00490F78"/>
    <w:rsid w:val="004925ED"/>
    <w:rsid w:val="0049391C"/>
    <w:rsid w:val="0049393D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4F45"/>
    <w:rsid w:val="004B568B"/>
    <w:rsid w:val="004B6D73"/>
    <w:rsid w:val="004B6DDB"/>
    <w:rsid w:val="004B7A45"/>
    <w:rsid w:val="004B7B14"/>
    <w:rsid w:val="004C06F1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3AB6"/>
    <w:rsid w:val="004E519E"/>
    <w:rsid w:val="004E5244"/>
    <w:rsid w:val="004E6E56"/>
    <w:rsid w:val="004F1933"/>
    <w:rsid w:val="004F3367"/>
    <w:rsid w:val="004F693B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6996"/>
    <w:rsid w:val="0050760F"/>
    <w:rsid w:val="00507D2A"/>
    <w:rsid w:val="00510747"/>
    <w:rsid w:val="00514EC0"/>
    <w:rsid w:val="00515690"/>
    <w:rsid w:val="00515991"/>
    <w:rsid w:val="00515C58"/>
    <w:rsid w:val="00517B55"/>
    <w:rsid w:val="0052149D"/>
    <w:rsid w:val="005240FC"/>
    <w:rsid w:val="005242FA"/>
    <w:rsid w:val="00524C9E"/>
    <w:rsid w:val="00527842"/>
    <w:rsid w:val="00530136"/>
    <w:rsid w:val="00531120"/>
    <w:rsid w:val="00531DDF"/>
    <w:rsid w:val="00531E9C"/>
    <w:rsid w:val="0053228F"/>
    <w:rsid w:val="00532CC4"/>
    <w:rsid w:val="00532D86"/>
    <w:rsid w:val="005341DB"/>
    <w:rsid w:val="00534CDF"/>
    <w:rsid w:val="00534F63"/>
    <w:rsid w:val="005350E3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15ED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641C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565E"/>
    <w:rsid w:val="005B607B"/>
    <w:rsid w:val="005C0CEC"/>
    <w:rsid w:val="005C13A8"/>
    <w:rsid w:val="005C22A7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782D"/>
    <w:rsid w:val="005D7F7C"/>
    <w:rsid w:val="005E0272"/>
    <w:rsid w:val="005E1C9D"/>
    <w:rsid w:val="005E2655"/>
    <w:rsid w:val="005E2721"/>
    <w:rsid w:val="005E2FB1"/>
    <w:rsid w:val="005E3159"/>
    <w:rsid w:val="005E5370"/>
    <w:rsid w:val="005E649A"/>
    <w:rsid w:val="005E6AE3"/>
    <w:rsid w:val="005E7578"/>
    <w:rsid w:val="005F3BC3"/>
    <w:rsid w:val="005F4135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49D6"/>
    <w:rsid w:val="00605076"/>
    <w:rsid w:val="00605A14"/>
    <w:rsid w:val="00605D44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A28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17D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9AF"/>
    <w:rsid w:val="00644BEB"/>
    <w:rsid w:val="00644BF5"/>
    <w:rsid w:val="00646132"/>
    <w:rsid w:val="00647CF9"/>
    <w:rsid w:val="0065065F"/>
    <w:rsid w:val="00650757"/>
    <w:rsid w:val="00650C9F"/>
    <w:rsid w:val="00651264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6D8B"/>
    <w:rsid w:val="0066746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2A58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3C22"/>
    <w:rsid w:val="00694E89"/>
    <w:rsid w:val="00695443"/>
    <w:rsid w:val="0069608F"/>
    <w:rsid w:val="00696C8D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43D"/>
    <w:rsid w:val="006B2B0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473F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4E4"/>
    <w:rsid w:val="006E5978"/>
    <w:rsid w:val="006E67E7"/>
    <w:rsid w:val="006E7D27"/>
    <w:rsid w:val="006F09E9"/>
    <w:rsid w:val="006F2691"/>
    <w:rsid w:val="006F2AB0"/>
    <w:rsid w:val="006F2E10"/>
    <w:rsid w:val="006F2F69"/>
    <w:rsid w:val="006F315E"/>
    <w:rsid w:val="006F329C"/>
    <w:rsid w:val="006F4C26"/>
    <w:rsid w:val="006F57F6"/>
    <w:rsid w:val="006F65AB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62D"/>
    <w:rsid w:val="0070676D"/>
    <w:rsid w:val="00710C45"/>
    <w:rsid w:val="00711004"/>
    <w:rsid w:val="0071234A"/>
    <w:rsid w:val="00712832"/>
    <w:rsid w:val="00712B9D"/>
    <w:rsid w:val="00713146"/>
    <w:rsid w:val="00714027"/>
    <w:rsid w:val="00714CFC"/>
    <w:rsid w:val="0071610F"/>
    <w:rsid w:val="007167CE"/>
    <w:rsid w:val="00717F09"/>
    <w:rsid w:val="007202A2"/>
    <w:rsid w:val="0072255B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7F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1C0A"/>
    <w:rsid w:val="00763A7C"/>
    <w:rsid w:val="00763ABE"/>
    <w:rsid w:val="00764226"/>
    <w:rsid w:val="00764D93"/>
    <w:rsid w:val="0076570F"/>
    <w:rsid w:val="00765A5D"/>
    <w:rsid w:val="007665C8"/>
    <w:rsid w:val="00766E5A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75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5F45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2033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34EC"/>
    <w:rsid w:val="007E400E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405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1779"/>
    <w:rsid w:val="00821B6F"/>
    <w:rsid w:val="00823067"/>
    <w:rsid w:val="00823245"/>
    <w:rsid w:val="0082425C"/>
    <w:rsid w:val="00824C73"/>
    <w:rsid w:val="00824DFB"/>
    <w:rsid w:val="0082775A"/>
    <w:rsid w:val="00830018"/>
    <w:rsid w:val="00830702"/>
    <w:rsid w:val="00830DE7"/>
    <w:rsid w:val="00831FA3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3DE5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496C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39DA"/>
    <w:rsid w:val="008B4A6A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59A"/>
    <w:rsid w:val="008C6DB1"/>
    <w:rsid w:val="008C715E"/>
    <w:rsid w:val="008C7881"/>
    <w:rsid w:val="008D074C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1DCD"/>
    <w:rsid w:val="00902DBC"/>
    <w:rsid w:val="0090359E"/>
    <w:rsid w:val="00904553"/>
    <w:rsid w:val="00904A45"/>
    <w:rsid w:val="0090758D"/>
    <w:rsid w:val="009078EE"/>
    <w:rsid w:val="009078FE"/>
    <w:rsid w:val="00907D41"/>
    <w:rsid w:val="0091092A"/>
    <w:rsid w:val="00910BE7"/>
    <w:rsid w:val="00911369"/>
    <w:rsid w:val="0091276E"/>
    <w:rsid w:val="0091376F"/>
    <w:rsid w:val="00914748"/>
    <w:rsid w:val="009153D8"/>
    <w:rsid w:val="00915591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63E4"/>
    <w:rsid w:val="0093722D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4C47"/>
    <w:rsid w:val="00955C6D"/>
    <w:rsid w:val="00956D41"/>
    <w:rsid w:val="0095740A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574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B78F9"/>
    <w:rsid w:val="009B7B87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24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7BC"/>
    <w:rsid w:val="00A02BDB"/>
    <w:rsid w:val="00A02E04"/>
    <w:rsid w:val="00A02F28"/>
    <w:rsid w:val="00A037E0"/>
    <w:rsid w:val="00A037F9"/>
    <w:rsid w:val="00A04137"/>
    <w:rsid w:val="00A04A29"/>
    <w:rsid w:val="00A04DA4"/>
    <w:rsid w:val="00A06705"/>
    <w:rsid w:val="00A078CA"/>
    <w:rsid w:val="00A10654"/>
    <w:rsid w:val="00A10729"/>
    <w:rsid w:val="00A10D1E"/>
    <w:rsid w:val="00A1147A"/>
    <w:rsid w:val="00A12033"/>
    <w:rsid w:val="00A12C48"/>
    <w:rsid w:val="00A13E02"/>
    <w:rsid w:val="00A14037"/>
    <w:rsid w:val="00A14045"/>
    <w:rsid w:val="00A142BD"/>
    <w:rsid w:val="00A14608"/>
    <w:rsid w:val="00A14FEF"/>
    <w:rsid w:val="00A16D3A"/>
    <w:rsid w:val="00A16E7D"/>
    <w:rsid w:val="00A2238F"/>
    <w:rsid w:val="00A22881"/>
    <w:rsid w:val="00A22F54"/>
    <w:rsid w:val="00A23103"/>
    <w:rsid w:val="00A2392D"/>
    <w:rsid w:val="00A24C28"/>
    <w:rsid w:val="00A25F21"/>
    <w:rsid w:val="00A272AF"/>
    <w:rsid w:val="00A27799"/>
    <w:rsid w:val="00A27A9C"/>
    <w:rsid w:val="00A30292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04F6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58C9"/>
    <w:rsid w:val="00A96E8D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A50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043C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3657"/>
    <w:rsid w:val="00B13BED"/>
    <w:rsid w:val="00B14CAE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0C6F"/>
    <w:rsid w:val="00B3118E"/>
    <w:rsid w:val="00B3165F"/>
    <w:rsid w:val="00B32672"/>
    <w:rsid w:val="00B32E3D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CAB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482"/>
    <w:rsid w:val="00B76DF3"/>
    <w:rsid w:val="00B7741C"/>
    <w:rsid w:val="00B77BC0"/>
    <w:rsid w:val="00B801A1"/>
    <w:rsid w:val="00B826A4"/>
    <w:rsid w:val="00B837E2"/>
    <w:rsid w:val="00B85834"/>
    <w:rsid w:val="00B85868"/>
    <w:rsid w:val="00B867FA"/>
    <w:rsid w:val="00B86CB8"/>
    <w:rsid w:val="00B86E0B"/>
    <w:rsid w:val="00B915C6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C68"/>
    <w:rsid w:val="00BB7F28"/>
    <w:rsid w:val="00BC0600"/>
    <w:rsid w:val="00BC432F"/>
    <w:rsid w:val="00BC45ED"/>
    <w:rsid w:val="00BC5821"/>
    <w:rsid w:val="00BC7D62"/>
    <w:rsid w:val="00BD02C5"/>
    <w:rsid w:val="00BD214D"/>
    <w:rsid w:val="00BD24C6"/>
    <w:rsid w:val="00BD2903"/>
    <w:rsid w:val="00BD38D0"/>
    <w:rsid w:val="00BD3D04"/>
    <w:rsid w:val="00BD3D1D"/>
    <w:rsid w:val="00BD5ED7"/>
    <w:rsid w:val="00BD7793"/>
    <w:rsid w:val="00BD78A8"/>
    <w:rsid w:val="00BD7999"/>
    <w:rsid w:val="00BE16DB"/>
    <w:rsid w:val="00BE23AF"/>
    <w:rsid w:val="00BE2B8C"/>
    <w:rsid w:val="00BE41BE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4693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0897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106A"/>
    <w:rsid w:val="00C655EA"/>
    <w:rsid w:val="00C65823"/>
    <w:rsid w:val="00C661EF"/>
    <w:rsid w:val="00C6797F"/>
    <w:rsid w:val="00C70144"/>
    <w:rsid w:val="00C7025E"/>
    <w:rsid w:val="00C70DE4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B42"/>
    <w:rsid w:val="00C84DE4"/>
    <w:rsid w:val="00C86B27"/>
    <w:rsid w:val="00C874B6"/>
    <w:rsid w:val="00C87A0F"/>
    <w:rsid w:val="00C87A45"/>
    <w:rsid w:val="00C9061B"/>
    <w:rsid w:val="00C918CB"/>
    <w:rsid w:val="00C91C3C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5899"/>
    <w:rsid w:val="00CB7B0C"/>
    <w:rsid w:val="00CC0B6B"/>
    <w:rsid w:val="00CC0D6B"/>
    <w:rsid w:val="00CC297C"/>
    <w:rsid w:val="00CC302E"/>
    <w:rsid w:val="00CC3320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1C07"/>
    <w:rsid w:val="00CE3C13"/>
    <w:rsid w:val="00CE4F23"/>
    <w:rsid w:val="00CE58EB"/>
    <w:rsid w:val="00CE688D"/>
    <w:rsid w:val="00CF01F3"/>
    <w:rsid w:val="00CF3538"/>
    <w:rsid w:val="00CF3716"/>
    <w:rsid w:val="00CF51AC"/>
    <w:rsid w:val="00CF5B05"/>
    <w:rsid w:val="00CF65B8"/>
    <w:rsid w:val="00CF731A"/>
    <w:rsid w:val="00CF77A1"/>
    <w:rsid w:val="00D008C7"/>
    <w:rsid w:val="00D00AA0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1706"/>
    <w:rsid w:val="00D7187D"/>
    <w:rsid w:val="00D71A90"/>
    <w:rsid w:val="00D72203"/>
    <w:rsid w:val="00D72A71"/>
    <w:rsid w:val="00D74AA9"/>
    <w:rsid w:val="00D8201B"/>
    <w:rsid w:val="00D82589"/>
    <w:rsid w:val="00D82AEF"/>
    <w:rsid w:val="00D842DB"/>
    <w:rsid w:val="00D849BC"/>
    <w:rsid w:val="00D849FA"/>
    <w:rsid w:val="00D87487"/>
    <w:rsid w:val="00D90346"/>
    <w:rsid w:val="00D91A3C"/>
    <w:rsid w:val="00D94185"/>
    <w:rsid w:val="00D951D6"/>
    <w:rsid w:val="00D97898"/>
    <w:rsid w:val="00D97A38"/>
    <w:rsid w:val="00DA10B8"/>
    <w:rsid w:val="00DA1907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2A2"/>
    <w:rsid w:val="00DB1549"/>
    <w:rsid w:val="00DB1E6C"/>
    <w:rsid w:val="00DB1E75"/>
    <w:rsid w:val="00DB3A49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616"/>
    <w:rsid w:val="00DC277F"/>
    <w:rsid w:val="00DC378A"/>
    <w:rsid w:val="00DC3AFC"/>
    <w:rsid w:val="00DC40CB"/>
    <w:rsid w:val="00DC5EA0"/>
    <w:rsid w:val="00DC6193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31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406"/>
    <w:rsid w:val="00E00A6F"/>
    <w:rsid w:val="00E01F03"/>
    <w:rsid w:val="00E02038"/>
    <w:rsid w:val="00E028D1"/>
    <w:rsid w:val="00E03BBB"/>
    <w:rsid w:val="00E0407D"/>
    <w:rsid w:val="00E05AEA"/>
    <w:rsid w:val="00E07DB7"/>
    <w:rsid w:val="00E10905"/>
    <w:rsid w:val="00E13C8B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2F02"/>
    <w:rsid w:val="00E530F7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68B"/>
    <w:rsid w:val="00E72B06"/>
    <w:rsid w:val="00E72EB7"/>
    <w:rsid w:val="00E73A4C"/>
    <w:rsid w:val="00E74802"/>
    <w:rsid w:val="00E74E40"/>
    <w:rsid w:val="00E75258"/>
    <w:rsid w:val="00E75414"/>
    <w:rsid w:val="00E75F31"/>
    <w:rsid w:val="00E766DF"/>
    <w:rsid w:val="00E76A0F"/>
    <w:rsid w:val="00E808EE"/>
    <w:rsid w:val="00E80D00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32A"/>
    <w:rsid w:val="00E93A8F"/>
    <w:rsid w:val="00E94494"/>
    <w:rsid w:val="00E946A3"/>
    <w:rsid w:val="00E952DE"/>
    <w:rsid w:val="00E9545A"/>
    <w:rsid w:val="00E974FE"/>
    <w:rsid w:val="00E97990"/>
    <w:rsid w:val="00EA14EB"/>
    <w:rsid w:val="00EA1CE6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3762"/>
    <w:rsid w:val="00EB388E"/>
    <w:rsid w:val="00EB52DA"/>
    <w:rsid w:val="00EB5EFB"/>
    <w:rsid w:val="00EC0C41"/>
    <w:rsid w:val="00EC0D70"/>
    <w:rsid w:val="00EC0E86"/>
    <w:rsid w:val="00EC1B1B"/>
    <w:rsid w:val="00EC21F9"/>
    <w:rsid w:val="00EC3E10"/>
    <w:rsid w:val="00EC5074"/>
    <w:rsid w:val="00ED01CC"/>
    <w:rsid w:val="00ED03C3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6A83"/>
    <w:rsid w:val="00ED76B9"/>
    <w:rsid w:val="00ED7CDB"/>
    <w:rsid w:val="00EE077D"/>
    <w:rsid w:val="00EE1308"/>
    <w:rsid w:val="00EE28D2"/>
    <w:rsid w:val="00EE2AE2"/>
    <w:rsid w:val="00EE3835"/>
    <w:rsid w:val="00EE3D2B"/>
    <w:rsid w:val="00EE4E7C"/>
    <w:rsid w:val="00EE55AB"/>
    <w:rsid w:val="00EE5808"/>
    <w:rsid w:val="00EE68E0"/>
    <w:rsid w:val="00EE6D13"/>
    <w:rsid w:val="00EE7C0C"/>
    <w:rsid w:val="00EE7EBE"/>
    <w:rsid w:val="00EF0AC5"/>
    <w:rsid w:val="00EF14FD"/>
    <w:rsid w:val="00EF1658"/>
    <w:rsid w:val="00EF3653"/>
    <w:rsid w:val="00EF3709"/>
    <w:rsid w:val="00EF43BF"/>
    <w:rsid w:val="00EF4D1E"/>
    <w:rsid w:val="00EF5F79"/>
    <w:rsid w:val="00EF5F9A"/>
    <w:rsid w:val="00EF6215"/>
    <w:rsid w:val="00EF6AC2"/>
    <w:rsid w:val="00EF6AC6"/>
    <w:rsid w:val="00EF6D3E"/>
    <w:rsid w:val="00EF70E8"/>
    <w:rsid w:val="00F010EA"/>
    <w:rsid w:val="00F01B5A"/>
    <w:rsid w:val="00F01E00"/>
    <w:rsid w:val="00F01E4C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0590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54B"/>
    <w:rsid w:val="00FC6923"/>
    <w:rsid w:val="00FC744D"/>
    <w:rsid w:val="00FC7C21"/>
    <w:rsid w:val="00FC7F30"/>
    <w:rsid w:val="00FD0177"/>
    <w:rsid w:val="00FD01C5"/>
    <w:rsid w:val="00FD01F2"/>
    <w:rsid w:val="00FD2A21"/>
    <w:rsid w:val="00FD344E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3645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  <w:style w:type="paragraph" w:customStyle="1" w:styleId="PL">
    <w:name w:val="PL"/>
    <w:link w:val="PLChar"/>
    <w:qFormat/>
    <w:rsid w:val="006F2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F2F6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61E79-78EB-4F96-9E92-D54D6884A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8</cp:revision>
  <dcterms:created xsi:type="dcterms:W3CDTF">2019-03-26T01:14:00Z</dcterms:created>
  <dcterms:modified xsi:type="dcterms:W3CDTF">2019-03-29T03:32:00Z</dcterms:modified>
</cp:coreProperties>
</file>